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四川省哲学社会科学规划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“平安四川”专项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课题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选题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一、重点课题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成渝地区双城经济圈安全一体化体系构建研究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低空经济新兴产业生态安全风险及数智防控研究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3.新中国成立以来党领导下的城市社会治安体系构建与治理经验研究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四川高原生态屏障建设警务保障研究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四川战略腹地建设和关键产业备份的警务保障机制研究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二、一般课题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生态警务机制建设的法治保障研究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超大特大城市警务反恐治理体系研究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城市交通治理数智警务决策与应急响应机制研究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交通大数据公共安全风险智能预警与防控体系研究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铸牢中华民族共同体意识背景下公安文化现代化路径研究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文化遗产数字化保护中的警务应急响应新模式研究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公安机关新质战斗力赋能平安四川建设机制研究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13.“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数字枫桥”赋能四川警源治理现代化研究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警务大模型应用于网络空间安全治理体系研究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更高水平平安四川背景下新型网络犯罪警务治理体系研究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智慧警务赋能四川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民族地区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文旅活动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治理机制研究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数智技术驱动四川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民族地区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民族互嵌式社区治理研究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人工智能赋能公共安全风险事前预警与警务应急响应研究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人工智能赋能环食药全链条安全监管机制研究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</w:rPr>
        <w:t>毒品替代物滥用的数智治理研究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D0BBA"/>
    <w:rsid w:val="0C0C2D55"/>
    <w:rsid w:val="0CDD42AF"/>
    <w:rsid w:val="0D7F205C"/>
    <w:rsid w:val="0EDC703A"/>
    <w:rsid w:val="1606331B"/>
    <w:rsid w:val="164E1E13"/>
    <w:rsid w:val="1BA50EE0"/>
    <w:rsid w:val="1D1A601A"/>
    <w:rsid w:val="1E3F3B14"/>
    <w:rsid w:val="1FFC7B49"/>
    <w:rsid w:val="28D52348"/>
    <w:rsid w:val="29710D69"/>
    <w:rsid w:val="34C42481"/>
    <w:rsid w:val="35BB2D46"/>
    <w:rsid w:val="37042250"/>
    <w:rsid w:val="39C26CA9"/>
    <w:rsid w:val="3A72247D"/>
    <w:rsid w:val="3DC76F84"/>
    <w:rsid w:val="45A249E9"/>
    <w:rsid w:val="461865CE"/>
    <w:rsid w:val="48DF6DA0"/>
    <w:rsid w:val="4A957A5F"/>
    <w:rsid w:val="4D4B7289"/>
    <w:rsid w:val="50422073"/>
    <w:rsid w:val="52D65655"/>
    <w:rsid w:val="549009CD"/>
    <w:rsid w:val="56372AA1"/>
    <w:rsid w:val="57030BD5"/>
    <w:rsid w:val="58A3441E"/>
    <w:rsid w:val="59EA607C"/>
    <w:rsid w:val="5A0B2B29"/>
    <w:rsid w:val="5ABB2996"/>
    <w:rsid w:val="5AE24DAC"/>
    <w:rsid w:val="5F3B1368"/>
    <w:rsid w:val="66293A88"/>
    <w:rsid w:val="693C3AD3"/>
    <w:rsid w:val="699B72E5"/>
    <w:rsid w:val="6C4D27DE"/>
    <w:rsid w:val="70D66C8C"/>
    <w:rsid w:val="F675383D"/>
    <w:rsid w:val="FFCBB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499</Characters>
  <Lines>0</Lines>
  <Paragraphs>0</Paragraphs>
  <TotalTime>3</TotalTime>
  <ScaleCrop>false</ScaleCrop>
  <LinksUpToDate>false</LinksUpToDate>
  <CharactersWithSpaces>499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2025-12-29T18:11:00Z</dcterms:created>
  <dc:creator>86189</dc:creator>
  <cp:lastModifiedBy>user</cp:lastModifiedBy>
  <cp:lastPrinted>2026-05-26T13:42:56Z</cp:lastPrinted>
  <dcterms:modified xsi:type="dcterms:W3CDTF">2026-05-26T13:43:39Z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KSOTemplateDocerSaveRecord">
    <vt:lpwstr>eyJoZGlkIjoiMTliOTBhY2U1MzI2Mzc0YTQ2NzhjMWMyYTUwMDk5NGIiLCJ1c2VySWQiOiIxNzY0ODEwMzM0In0=</vt:lpwstr>
  </property>
  <property fmtid="{D5CDD505-2E9C-101B-9397-08002B2CF9AE}" pid="4" name="ICV">
    <vt:lpwstr>A69A2479D9B94AC2A3731C7D132D0757_12</vt:lpwstr>
  </property>
</Properties>
</file>