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669" w:rsidRDefault="005F6669" w:rsidP="005F6669">
      <w:pPr>
        <w:widowControl/>
        <w:spacing w:line="360" w:lineRule="atLeast"/>
        <w:ind w:firstLine="480"/>
        <w:jc w:val="center"/>
        <w:textAlignment w:val="baseline"/>
        <w:rPr>
          <w:rFonts w:ascii="宋体" w:eastAsia="宋体" w:hAnsi="宋体" w:cs="宋体"/>
          <w:spacing w:val="24"/>
          <w:kern w:val="0"/>
          <w:sz w:val="44"/>
          <w:szCs w:val="44"/>
          <w:bdr w:val="none" w:sz="0" w:space="0" w:color="auto" w:frame="1"/>
        </w:rPr>
      </w:pPr>
      <w:r>
        <w:rPr>
          <w:rFonts w:ascii="宋体" w:eastAsia="宋体" w:hAnsi="宋体" w:cs="宋体"/>
          <w:spacing w:val="24"/>
          <w:kern w:val="0"/>
          <w:sz w:val="44"/>
          <w:szCs w:val="44"/>
          <w:bdr w:val="none" w:sz="0" w:space="0" w:color="auto" w:frame="1"/>
        </w:rPr>
        <w:t>西华大学</w:t>
      </w:r>
      <w:r>
        <w:rPr>
          <w:rFonts w:ascii="宋体" w:eastAsia="宋体" w:hAnsi="宋体" w:cs="宋体" w:hint="eastAsia"/>
          <w:spacing w:val="24"/>
          <w:kern w:val="0"/>
          <w:sz w:val="44"/>
          <w:szCs w:val="44"/>
          <w:bdr w:val="none" w:sz="0" w:space="0" w:color="auto" w:frame="1"/>
        </w:rPr>
        <w:t>科研</w:t>
      </w:r>
      <w:r>
        <w:rPr>
          <w:rFonts w:ascii="宋体" w:eastAsia="宋体" w:hAnsi="宋体" w:cs="宋体"/>
          <w:spacing w:val="24"/>
          <w:kern w:val="0"/>
          <w:sz w:val="44"/>
          <w:szCs w:val="44"/>
          <w:bdr w:val="none" w:sz="0" w:space="0" w:color="auto" w:frame="1"/>
        </w:rPr>
        <w:t>账户</w:t>
      </w:r>
      <w:bookmarkStart w:id="0" w:name="_GoBack"/>
      <w:bookmarkEnd w:id="0"/>
    </w:p>
    <w:p w:rsidR="005F6669" w:rsidRDefault="005F6669" w:rsidP="005F6669">
      <w:pPr>
        <w:widowControl/>
        <w:spacing w:line="360" w:lineRule="atLeast"/>
        <w:ind w:firstLine="480"/>
        <w:jc w:val="left"/>
        <w:textAlignment w:val="baseline"/>
        <w:rPr>
          <w:rFonts w:ascii="宋体" w:eastAsia="宋体" w:hAnsi="宋体" w:cs="宋体"/>
          <w:color w:val="FF0000"/>
          <w:spacing w:val="24"/>
          <w:kern w:val="0"/>
          <w:sz w:val="29"/>
          <w:szCs w:val="29"/>
          <w:bdr w:val="none" w:sz="0" w:space="0" w:color="auto" w:frame="1"/>
        </w:rPr>
      </w:pPr>
    </w:p>
    <w:p w:rsidR="005F6669" w:rsidRPr="009478A0" w:rsidRDefault="005F6669" w:rsidP="005F6669">
      <w:pPr>
        <w:widowControl/>
        <w:spacing w:line="360" w:lineRule="atLeast"/>
        <w:jc w:val="left"/>
        <w:textAlignment w:val="baseline"/>
        <w:rPr>
          <w:rFonts w:ascii="宋体" w:eastAsia="宋体" w:hAnsi="宋体" w:cs="宋体"/>
          <w:b/>
          <w:spacing w:val="24"/>
          <w:kern w:val="0"/>
          <w:sz w:val="18"/>
          <w:szCs w:val="18"/>
          <w:bdr w:val="none" w:sz="0" w:space="0" w:color="auto" w:frame="1"/>
        </w:rPr>
      </w:pPr>
      <w:r w:rsidRPr="009478A0">
        <w:rPr>
          <w:rFonts w:ascii="宋体" w:eastAsia="宋体" w:hAnsi="宋体" w:cs="宋体"/>
          <w:b/>
          <w:spacing w:val="24"/>
          <w:kern w:val="0"/>
          <w:sz w:val="29"/>
          <w:szCs w:val="29"/>
          <w:bdr w:val="none" w:sz="0" w:space="0" w:color="auto" w:frame="1"/>
        </w:rPr>
        <w:t>中国工商银行</w:t>
      </w:r>
      <w:r>
        <w:rPr>
          <w:rFonts w:ascii="宋体" w:eastAsia="宋体" w:hAnsi="宋体" w:cs="宋体" w:hint="eastAsia"/>
          <w:b/>
          <w:spacing w:val="24"/>
          <w:kern w:val="0"/>
          <w:sz w:val="29"/>
          <w:szCs w:val="29"/>
          <w:bdr w:val="none" w:sz="0" w:space="0" w:color="auto" w:frame="1"/>
        </w:rPr>
        <w:t>账号：</w:t>
      </w:r>
    </w:p>
    <w:p w:rsidR="005F6669" w:rsidRPr="00755782" w:rsidRDefault="005F6669" w:rsidP="005F6669">
      <w:pPr>
        <w:widowControl/>
        <w:spacing w:line="360" w:lineRule="atLeast"/>
        <w:ind w:firstLineChars="100" w:firstLine="338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户名：西华大学</w:t>
      </w:r>
    </w:p>
    <w:p w:rsidR="005F6669" w:rsidRPr="00755782" w:rsidRDefault="005F6669" w:rsidP="005F6669">
      <w:pPr>
        <w:widowControl/>
        <w:spacing w:line="360" w:lineRule="atLeast"/>
        <w:ind w:left="360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开户行：中国工商银行成都红光支行</w:t>
      </w:r>
    </w:p>
    <w:p w:rsidR="005F6669" w:rsidRDefault="005F6669" w:rsidP="005F6669">
      <w:pPr>
        <w:widowControl/>
        <w:spacing w:line="360" w:lineRule="atLeast"/>
        <w:ind w:left="360"/>
        <w:jc w:val="left"/>
        <w:textAlignment w:val="baseline"/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账号：4402054619100001640</w:t>
      </w:r>
    </w:p>
    <w:p w:rsidR="005F6669" w:rsidRPr="00755782" w:rsidRDefault="005F6669" w:rsidP="005F6669">
      <w:pPr>
        <w:widowControl/>
        <w:spacing w:line="360" w:lineRule="atLeast"/>
        <w:ind w:left="360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行号：</w:t>
      </w:r>
      <w:r w:rsidRPr="00755782">
        <w:rPr>
          <w:rFonts w:ascii="Calibri" w:eastAsia="宋体" w:hAnsi="Calibri" w:cs="宋体"/>
          <w:spacing w:val="24"/>
          <w:kern w:val="0"/>
          <w:sz w:val="29"/>
          <w:szCs w:val="29"/>
          <w:bdr w:val="none" w:sz="0" w:space="0" w:color="auto" w:frame="1"/>
        </w:rPr>
        <w:t>102651005466</w:t>
      </w:r>
    </w:p>
    <w:p w:rsidR="005F6669" w:rsidRPr="00755782" w:rsidRDefault="005F6669" w:rsidP="005F6669">
      <w:pPr>
        <w:widowControl/>
        <w:spacing w:line="360" w:lineRule="atLeast"/>
        <w:ind w:firstLineChars="100" w:firstLine="338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备注：主账户（用于</w:t>
      </w:r>
      <w:r>
        <w:rPr>
          <w:rFonts w:ascii="宋体" w:eastAsia="宋体" w:hAnsi="宋体" w:cs="宋体" w:hint="eastAsia"/>
          <w:spacing w:val="24"/>
          <w:kern w:val="0"/>
          <w:sz w:val="29"/>
          <w:szCs w:val="29"/>
          <w:bdr w:val="none" w:sz="0" w:space="0" w:color="auto" w:frame="1"/>
        </w:rPr>
        <w:t>一般科研项目经费转入</w:t>
      </w:r>
      <w:r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  <w:t>）</w:t>
      </w:r>
    </w:p>
    <w:p w:rsidR="005F6669" w:rsidRDefault="005F6669" w:rsidP="005F6669">
      <w:pPr>
        <w:widowControl/>
        <w:spacing w:line="360" w:lineRule="atLeast"/>
        <w:ind w:firstLine="480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  <w:r w:rsidRPr="00755782"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  <w:t>  </w:t>
      </w:r>
    </w:p>
    <w:p w:rsidR="005F6669" w:rsidRDefault="005F6669" w:rsidP="005F6669">
      <w:pPr>
        <w:widowControl/>
        <w:spacing w:line="360" w:lineRule="atLeast"/>
        <w:ind w:firstLine="480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</w:p>
    <w:p w:rsidR="005F6669" w:rsidRDefault="005F6669" w:rsidP="005F6669">
      <w:pPr>
        <w:widowControl/>
        <w:spacing w:line="360" w:lineRule="atLeast"/>
        <w:jc w:val="left"/>
        <w:textAlignment w:val="baseline"/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</w:pPr>
      <w:r w:rsidRPr="00117DBB">
        <w:rPr>
          <w:rFonts w:ascii="宋体" w:eastAsia="宋体" w:hAnsi="宋体" w:cs="宋体" w:hint="eastAsia"/>
          <w:spacing w:val="24"/>
          <w:kern w:val="0"/>
          <w:sz w:val="29"/>
          <w:szCs w:val="29"/>
          <w:bdr w:val="none" w:sz="0" w:space="0" w:color="auto" w:frame="1"/>
        </w:rPr>
        <w:t>西华大学统一社会信用代码：12510000450717578</w:t>
      </w:r>
      <w:r>
        <w:rPr>
          <w:rFonts w:ascii="宋体" w:eastAsia="宋体" w:hAnsi="宋体" w:cs="宋体" w:hint="eastAsia"/>
          <w:spacing w:val="24"/>
          <w:kern w:val="0"/>
          <w:sz w:val="29"/>
          <w:szCs w:val="29"/>
          <w:bdr w:val="none" w:sz="0" w:space="0" w:color="auto" w:frame="1"/>
        </w:rPr>
        <w:t>Y</w:t>
      </w:r>
    </w:p>
    <w:p w:rsidR="005F6669" w:rsidRPr="009478A0" w:rsidRDefault="005F6669" w:rsidP="005F6669">
      <w:pPr>
        <w:widowControl/>
        <w:spacing w:line="360" w:lineRule="atLeast"/>
        <w:textAlignment w:val="baseline"/>
        <w:rPr>
          <w:rFonts w:ascii="宋体" w:eastAsia="宋体" w:hAnsi="宋体" w:cs="宋体"/>
          <w:spacing w:val="24"/>
          <w:kern w:val="0"/>
          <w:sz w:val="29"/>
          <w:szCs w:val="29"/>
          <w:bdr w:val="none" w:sz="0" w:space="0" w:color="auto" w:frame="1"/>
        </w:rPr>
      </w:pPr>
      <w:r w:rsidRPr="009478A0">
        <w:rPr>
          <w:rFonts w:ascii="宋体" w:eastAsia="宋体" w:hAnsi="宋体" w:cs="宋体" w:hint="eastAsia"/>
          <w:spacing w:val="24"/>
          <w:kern w:val="0"/>
          <w:sz w:val="29"/>
          <w:szCs w:val="29"/>
          <w:bdr w:val="none" w:sz="0" w:space="0" w:color="auto" w:frame="1"/>
        </w:rPr>
        <w:t>地址：成都市金牛区土桥金周路999号</w:t>
      </w:r>
    </w:p>
    <w:p w:rsidR="005F6669" w:rsidRPr="009478A0" w:rsidRDefault="005F6669" w:rsidP="005F6669">
      <w:pPr>
        <w:widowControl/>
        <w:spacing w:line="360" w:lineRule="atLeast"/>
        <w:ind w:firstLine="480"/>
        <w:jc w:val="left"/>
        <w:textAlignment w:val="baseline"/>
        <w:rPr>
          <w:rFonts w:ascii="宋体" w:eastAsia="宋体" w:hAnsi="宋体" w:cs="宋体"/>
          <w:spacing w:val="24"/>
          <w:kern w:val="0"/>
          <w:sz w:val="18"/>
          <w:szCs w:val="18"/>
          <w:bdr w:val="none" w:sz="0" w:space="0" w:color="auto" w:frame="1"/>
        </w:rPr>
      </w:pPr>
    </w:p>
    <w:p w:rsidR="00A825AB" w:rsidRPr="005F6669" w:rsidRDefault="00A825AB">
      <w:pPr>
        <w:rPr>
          <w:rFonts w:hint="eastAsia"/>
        </w:rPr>
      </w:pPr>
    </w:p>
    <w:sectPr w:rsidR="00A825AB" w:rsidRPr="005F6669" w:rsidSect="009A3A1C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99"/>
    <w:rsid w:val="005F6669"/>
    <w:rsid w:val="009F1099"/>
    <w:rsid w:val="00A8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4F0C0"/>
  <w15:chartTrackingRefBased/>
  <w15:docId w15:val="{3B6D1FA7-63E1-475B-8341-0F5DEAB7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西华大学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2</cp:revision>
  <dcterms:created xsi:type="dcterms:W3CDTF">2024-04-10T08:58:00Z</dcterms:created>
  <dcterms:modified xsi:type="dcterms:W3CDTF">2024-04-10T08:59:00Z</dcterms:modified>
</cp:coreProperties>
</file>