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43" w:firstLineChars="200"/>
        <w:jc w:val="center"/>
        <w:textAlignment w:val="auto"/>
        <w:rPr>
          <w:rFonts w:hint="eastAsia" w:ascii="方正小标宋简体" w:hAnsi="方正小标宋简体" w:eastAsia="方正小标宋简体" w:cs="方正小标宋简体"/>
          <w:b/>
          <w:sz w:val="32"/>
          <w:szCs w:val="32"/>
          <w:lang w:val="en-US" w:eastAsia="zh-CN"/>
        </w:rPr>
      </w:pPr>
      <w:r>
        <w:rPr>
          <w:rFonts w:hint="eastAsia" w:ascii="方正小标宋简体" w:hAnsi="方正小标宋简体" w:eastAsia="方正小标宋简体" w:cs="方正小标宋简体"/>
          <w:b/>
          <w:sz w:val="32"/>
          <w:szCs w:val="32"/>
          <w:lang w:val="en-US" w:eastAsia="zh-CN"/>
        </w:rPr>
        <w:t>关于执行科研经费决算审签流程的函</w:t>
      </w:r>
    </w:p>
    <w:p>
      <w:pPr>
        <w:jc w:val="left"/>
        <w:rPr>
          <w:rFonts w:hint="eastAsia"/>
          <w:b/>
          <w:bCs/>
          <w:sz w:val="24"/>
          <w:szCs w:val="32"/>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科学技术与人文社科处（军民融合处）：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根据四川维诚会计师事务所有限公司出具的关于我校2021年至2023年国家社会科学基金项目、四川省哲学社会科学基金项目以及四川省哲学社会科学规划项目截至2024年8月31日的科研项目资金使用和管理情况审计报告以及此次科研项目专项审计发现的问题，为充分发挥审计监督作用，进一步规范科研经费决算审签工作，我处拟执行如下审签流程。自2025年3月1日起，审签项目需报送以下资料纸质版至行政楼322室或纸质版扫描件OA发送至审计处工作人员肖杉。资料送审3个工作日后，项目负责人取回经审计处负责人签字并加盖公章的结项审批书（送审资料为纸质版）或持结项审批书由审计处负责人签字并加盖公章（送审资料为扫描件），审计处将重要内容复印存档。请科技处及时通知广大师生，合理安排项目经费决算资料送审时间，以免延误结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送审资料包含以下内容：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1.项目回执（科技处出具）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2.项目经费预算调整审批表（若有）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3.项目结项审批书（含计财处盖章确认的经费决算表）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4.财务系统导出的项目收支明细账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5.项目经费购置的资产清单（若有）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6.项目涉及外拨经费的，需提供经合作研究单位财务、审计部门审核签章的直接费用支出明细账（若有）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7.科研经费决算审签承诺书（审计处网站下载）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8.其他相关资料</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联 系 人：肖杉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联系方式：028-87720147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imes New Roman" w:hAnsi="Times New Roman" w:eastAsia="方正仿宋简体" w:cs="方正仿宋简体"/>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1400" w:firstLineChars="500"/>
        <w:jc w:val="center"/>
        <w:textAlignment w:val="auto"/>
        <w:rPr>
          <w:rFonts w:hint="eastAsia"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 xml:space="preserve">                                   审计处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ascii="Times New Roman" w:hAnsi="Times New Roman" w:eastAsia="方正仿宋简体" w:cs="方正仿宋简体"/>
          <w:b w:val="0"/>
          <w:bCs/>
          <w:sz w:val="28"/>
          <w:szCs w:val="28"/>
          <w:lang w:val="en-US" w:eastAsia="zh-CN"/>
        </w:rPr>
      </w:pPr>
      <w:r>
        <w:rPr>
          <w:rFonts w:hint="eastAsia" w:ascii="Times New Roman" w:hAnsi="Times New Roman" w:eastAsia="方正仿宋简体" w:cs="方正仿宋简体"/>
          <w:b w:val="0"/>
          <w:bCs/>
          <w:sz w:val="28"/>
          <w:szCs w:val="28"/>
          <w:lang w:val="en-US" w:eastAsia="zh-CN"/>
        </w:rPr>
        <w:t>2024年12月23日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4094D292-D9B5-4D1D-9D35-FF89C35AA818}"/>
  </w:font>
  <w:font w:name="方正小标宋简体">
    <w:panose1 w:val="02000000000000000000"/>
    <w:charset w:val="86"/>
    <w:family w:val="auto"/>
    <w:pitch w:val="default"/>
    <w:sig w:usb0="A00002BF" w:usb1="184F6CFA" w:usb2="00000012" w:usb3="00000000" w:csb0="00040001" w:csb1="00000000"/>
    <w:embedRegular r:id="rId2" w:fontKey="{60B886B3-E34F-4838-985C-4336D83CA5AA}"/>
  </w:font>
  <w:font w:name="方正仿宋简体">
    <w:panose1 w:val="02000000000000000000"/>
    <w:charset w:val="86"/>
    <w:family w:val="auto"/>
    <w:pitch w:val="default"/>
    <w:sig w:usb0="A00002BF" w:usb1="184F6CFA" w:usb2="00000012" w:usb3="00000000" w:csb0="00040001" w:csb1="00000000"/>
    <w:embedRegular r:id="rId3" w:fontKey="{6E13C6C8-D738-45BA-AF2D-F50D8B13803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zNGRjNDExMDYxOTUxNzI5NDdkZmZhMmQwMmZmNDkifQ=="/>
  </w:docVars>
  <w:rsids>
    <w:rsidRoot w:val="00000000"/>
    <w:rsid w:val="00C91C98"/>
    <w:rsid w:val="00CB1AC7"/>
    <w:rsid w:val="01D85609"/>
    <w:rsid w:val="02C85085"/>
    <w:rsid w:val="04EE67DF"/>
    <w:rsid w:val="05527D6C"/>
    <w:rsid w:val="05E15670"/>
    <w:rsid w:val="063B259A"/>
    <w:rsid w:val="07C45FE8"/>
    <w:rsid w:val="0BA62885"/>
    <w:rsid w:val="0D4D5C40"/>
    <w:rsid w:val="0F800067"/>
    <w:rsid w:val="10AE2F6E"/>
    <w:rsid w:val="10BA283E"/>
    <w:rsid w:val="10D0497D"/>
    <w:rsid w:val="10D77B8E"/>
    <w:rsid w:val="11CB0F6A"/>
    <w:rsid w:val="11ED0B27"/>
    <w:rsid w:val="13806776"/>
    <w:rsid w:val="13DA7407"/>
    <w:rsid w:val="1911772B"/>
    <w:rsid w:val="1B0214D8"/>
    <w:rsid w:val="1BB1070F"/>
    <w:rsid w:val="1BB13EFC"/>
    <w:rsid w:val="1C937BB0"/>
    <w:rsid w:val="1CE90952"/>
    <w:rsid w:val="1F644CF1"/>
    <w:rsid w:val="1FC22C16"/>
    <w:rsid w:val="20BB11A5"/>
    <w:rsid w:val="21382549"/>
    <w:rsid w:val="25B27003"/>
    <w:rsid w:val="25D00281"/>
    <w:rsid w:val="26793695"/>
    <w:rsid w:val="2BA70D11"/>
    <w:rsid w:val="2DDD2E14"/>
    <w:rsid w:val="31AF02BE"/>
    <w:rsid w:val="31E05640"/>
    <w:rsid w:val="32C909D7"/>
    <w:rsid w:val="351060D1"/>
    <w:rsid w:val="361C3EBD"/>
    <w:rsid w:val="3685312D"/>
    <w:rsid w:val="37461A9D"/>
    <w:rsid w:val="37531CE0"/>
    <w:rsid w:val="37C84855"/>
    <w:rsid w:val="387764CC"/>
    <w:rsid w:val="3A514E81"/>
    <w:rsid w:val="3C76323E"/>
    <w:rsid w:val="3DBF6CA9"/>
    <w:rsid w:val="3E572C13"/>
    <w:rsid w:val="47FF22B8"/>
    <w:rsid w:val="48B96752"/>
    <w:rsid w:val="48FF7B17"/>
    <w:rsid w:val="4A7D2EA4"/>
    <w:rsid w:val="4D8B3B2A"/>
    <w:rsid w:val="4FC275AB"/>
    <w:rsid w:val="50BE5A66"/>
    <w:rsid w:val="51B16DA1"/>
    <w:rsid w:val="55AD0DF8"/>
    <w:rsid w:val="55F13AAE"/>
    <w:rsid w:val="56723AD9"/>
    <w:rsid w:val="5BB5202D"/>
    <w:rsid w:val="5C716EA6"/>
    <w:rsid w:val="5D571BC7"/>
    <w:rsid w:val="5D5F36EC"/>
    <w:rsid w:val="5E8E3378"/>
    <w:rsid w:val="6162254A"/>
    <w:rsid w:val="619111E1"/>
    <w:rsid w:val="64F419CC"/>
    <w:rsid w:val="65607D44"/>
    <w:rsid w:val="658A426F"/>
    <w:rsid w:val="66C95135"/>
    <w:rsid w:val="67E6675E"/>
    <w:rsid w:val="67EB446D"/>
    <w:rsid w:val="68396734"/>
    <w:rsid w:val="69471F27"/>
    <w:rsid w:val="69E20B1E"/>
    <w:rsid w:val="6A2132EF"/>
    <w:rsid w:val="6A410F16"/>
    <w:rsid w:val="6AF26B3F"/>
    <w:rsid w:val="6BA71B66"/>
    <w:rsid w:val="6C330B42"/>
    <w:rsid w:val="74B96ECC"/>
    <w:rsid w:val="76232AD5"/>
    <w:rsid w:val="768B3D77"/>
    <w:rsid w:val="774F6F97"/>
    <w:rsid w:val="7B783090"/>
    <w:rsid w:val="7CCF399A"/>
    <w:rsid w:val="7CE10696"/>
    <w:rsid w:val="7EA61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2023-09-08T03:11:00Z</dcterms:created>
  <dc:creator>lenovo</dc:creator>
  <cp:lastModifiedBy>肖杉</cp:lastModifiedBy>
  <cp:lastPrinted>2024-12-12T07:13:00Z</cp:lastPrinted>
  <dcterms:modified xsi:type="dcterms:W3CDTF">2024-12-23T07:54:12Z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B7952A4FC8254C27B4D976D35D81F982_12</vt:lpwstr>
  </property>
</Properties>
</file>