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F609C" w14:textId="77777777" w:rsidR="00471DEF" w:rsidRPr="004F3F10" w:rsidRDefault="006A2099" w:rsidP="00471DEF">
      <w:pPr>
        <w:pStyle w:val="2"/>
        <w:rPr>
          <w:b w:val="0"/>
          <w:sz w:val="44"/>
          <w:szCs w:val="44"/>
        </w:rPr>
      </w:pPr>
      <w:r w:rsidRPr="004F3F10">
        <w:rPr>
          <w:b w:val="0"/>
          <w:sz w:val="44"/>
          <w:szCs w:val="44"/>
        </w:rPr>
        <w:t>重庆市科学技术奖提名公示内容</w:t>
      </w:r>
    </w:p>
    <w:p w14:paraId="62FA0561" w14:textId="77777777" w:rsidR="006A2099" w:rsidRPr="004F3F10" w:rsidRDefault="006A2099" w:rsidP="006A2099">
      <w:pPr>
        <w:spacing w:line="360" w:lineRule="auto"/>
        <w:jc w:val="center"/>
        <w:rPr>
          <w:rFonts w:ascii="Times New Roman" w:hAnsi="Times New Roman" w:cs="Times New Roman"/>
          <w:b/>
          <w:bCs/>
          <w:color w:val="000000"/>
          <w:sz w:val="24"/>
          <w:szCs w:val="32"/>
        </w:rPr>
      </w:pPr>
      <w:bookmarkStart w:id="0" w:name="_Toc151695883"/>
      <w:r w:rsidRPr="004F3F10">
        <w:rPr>
          <w:rFonts w:ascii="Times New Roman" w:hAnsi="Times New Roman" w:cs="Times New Roman"/>
          <w:bCs/>
          <w:color w:val="000000"/>
          <w:sz w:val="28"/>
          <w:szCs w:val="36"/>
        </w:rPr>
        <w:t>（</w:t>
      </w:r>
      <w:r w:rsidRPr="004F3F10">
        <w:rPr>
          <w:rFonts w:ascii="Times New Roman" w:hAnsi="Times New Roman" w:cs="Times New Roman"/>
          <w:color w:val="000000"/>
          <w:sz w:val="28"/>
          <w:szCs w:val="24"/>
        </w:rPr>
        <w:t>2019</w:t>
      </w:r>
      <w:r w:rsidRPr="004F3F10">
        <w:rPr>
          <w:rFonts w:ascii="Times New Roman" w:hAnsi="Times New Roman" w:cs="Times New Roman"/>
          <w:bCs/>
          <w:color w:val="000000"/>
          <w:sz w:val="28"/>
          <w:szCs w:val="36"/>
        </w:rPr>
        <w:t>年度）</w:t>
      </w:r>
      <w:bookmarkEnd w:id="0"/>
    </w:p>
    <w:p w14:paraId="2CAD49BC" w14:textId="77777777" w:rsidR="00471DEF" w:rsidRPr="004F3F10" w:rsidRDefault="00471DEF" w:rsidP="00471DEF">
      <w:pPr>
        <w:spacing w:line="440" w:lineRule="exact"/>
        <w:jc w:val="left"/>
        <w:rPr>
          <w:rFonts w:ascii="Times New Roman" w:hAnsi="Times New Roman" w:cs="Times New Roman"/>
          <w:bCs/>
          <w:sz w:val="28"/>
          <w:szCs w:val="28"/>
        </w:rPr>
      </w:pPr>
      <w:r w:rsidRPr="004F3F10">
        <w:rPr>
          <w:rFonts w:ascii="Times New Roman" w:hAnsi="Times New Roman" w:cs="Times New Roman"/>
          <w:b/>
          <w:kern w:val="0"/>
          <w:sz w:val="28"/>
          <w:szCs w:val="28"/>
        </w:rPr>
        <w:t>一、推荐类别：</w:t>
      </w:r>
      <w:r w:rsidRPr="004F3F10">
        <w:rPr>
          <w:rFonts w:ascii="Times New Roman" w:hAnsi="Times New Roman" w:cs="Times New Roman"/>
          <w:bCs/>
          <w:sz w:val="28"/>
          <w:szCs w:val="28"/>
        </w:rPr>
        <w:t>科技进步奖</w:t>
      </w:r>
    </w:p>
    <w:p w14:paraId="6C8AB2E7" w14:textId="77777777" w:rsidR="00EA6CED" w:rsidRDefault="00471DEF" w:rsidP="00152534">
      <w:pPr>
        <w:snapToGrid w:val="0"/>
        <w:spacing w:beforeLines="50" w:before="156"/>
        <w:ind w:left="1861" w:hangingChars="662" w:hanging="1861"/>
        <w:rPr>
          <w:rFonts w:ascii="Times New Roman" w:hAnsi="Times New Roman" w:cs="Times New Roman"/>
          <w:b/>
          <w:kern w:val="0"/>
          <w:sz w:val="28"/>
          <w:szCs w:val="28"/>
        </w:rPr>
      </w:pPr>
      <w:r w:rsidRPr="004F3F10">
        <w:rPr>
          <w:rFonts w:ascii="Times New Roman" w:hAnsi="Times New Roman" w:cs="Times New Roman"/>
          <w:b/>
          <w:kern w:val="0"/>
          <w:sz w:val="28"/>
          <w:szCs w:val="28"/>
        </w:rPr>
        <w:t>二、项目名称</w:t>
      </w:r>
      <w:r w:rsidR="00375461" w:rsidRPr="004F3F10">
        <w:rPr>
          <w:rFonts w:ascii="Times New Roman" w:hAnsi="Times New Roman" w:cs="Times New Roman"/>
          <w:b/>
          <w:kern w:val="0"/>
          <w:sz w:val="28"/>
          <w:szCs w:val="28"/>
        </w:rPr>
        <w:t>：</w:t>
      </w:r>
    </w:p>
    <w:p w14:paraId="05AEBEFC" w14:textId="1FFE2CC6" w:rsidR="00471DEF" w:rsidRPr="004F3F10" w:rsidRDefault="00152534" w:rsidP="00EA6CED">
      <w:pPr>
        <w:snapToGrid w:val="0"/>
        <w:spacing w:beforeLines="50" w:before="156"/>
        <w:ind w:leftChars="240" w:left="1854" w:hangingChars="482" w:hanging="1350"/>
        <w:rPr>
          <w:rFonts w:ascii="Times New Roman" w:hAnsi="Times New Roman" w:cs="Times New Roman"/>
          <w:sz w:val="28"/>
          <w:szCs w:val="28"/>
        </w:rPr>
      </w:pPr>
      <w:r w:rsidRPr="00152534">
        <w:rPr>
          <w:rFonts w:ascii="Times New Roman" w:hAnsi="Times New Roman" w:cs="Times New Roman" w:hint="eastAsia"/>
          <w:bCs/>
          <w:sz w:val="28"/>
          <w:szCs w:val="28"/>
        </w:rPr>
        <w:t>大型贯流式水轮发电机阻尼系统</w:t>
      </w:r>
      <w:r w:rsidR="006D642B" w:rsidRPr="00152534">
        <w:rPr>
          <w:rFonts w:ascii="Times New Roman" w:hAnsi="Times New Roman" w:cs="Times New Roman" w:hint="eastAsia"/>
          <w:bCs/>
          <w:sz w:val="28"/>
          <w:szCs w:val="28"/>
        </w:rPr>
        <w:t>故障</w:t>
      </w:r>
      <w:r w:rsidRPr="00152534">
        <w:rPr>
          <w:rFonts w:ascii="Times New Roman" w:hAnsi="Times New Roman" w:cs="Times New Roman" w:hint="eastAsia"/>
          <w:bCs/>
          <w:sz w:val="28"/>
          <w:szCs w:val="28"/>
        </w:rPr>
        <w:t>抑制关键技术及其应用</w:t>
      </w:r>
    </w:p>
    <w:p w14:paraId="1BE16A98" w14:textId="77777777" w:rsidR="00471DEF" w:rsidRDefault="00471DEF" w:rsidP="0057459C">
      <w:pPr>
        <w:spacing w:beforeLines="50" w:before="156" w:line="360" w:lineRule="auto"/>
        <w:rPr>
          <w:rFonts w:ascii="Times New Roman" w:hAnsi="Times New Roman" w:cs="Times New Roman"/>
          <w:b/>
          <w:kern w:val="0"/>
          <w:sz w:val="28"/>
          <w:szCs w:val="28"/>
        </w:rPr>
      </w:pPr>
      <w:r w:rsidRPr="004F3F10">
        <w:rPr>
          <w:rFonts w:ascii="Times New Roman" w:hAnsi="Times New Roman" w:cs="Times New Roman"/>
          <w:b/>
          <w:kern w:val="0"/>
          <w:sz w:val="28"/>
          <w:szCs w:val="28"/>
        </w:rPr>
        <w:t>三、推荐单位</w:t>
      </w:r>
      <w:r w:rsidR="0062367B" w:rsidRPr="004F3F10">
        <w:rPr>
          <w:rFonts w:ascii="Times New Roman" w:hAnsi="Times New Roman" w:cs="Times New Roman"/>
          <w:b/>
          <w:kern w:val="0"/>
          <w:sz w:val="28"/>
          <w:szCs w:val="28"/>
        </w:rPr>
        <w:t>（专家）及提名意见</w:t>
      </w:r>
      <w:r w:rsidRPr="004F3F10">
        <w:rPr>
          <w:rFonts w:ascii="Times New Roman" w:hAnsi="Times New Roman" w:cs="Times New Roman"/>
          <w:b/>
          <w:kern w:val="0"/>
          <w:sz w:val="28"/>
          <w:szCs w:val="28"/>
        </w:rPr>
        <w:t>:</w:t>
      </w:r>
    </w:p>
    <w:p w14:paraId="31C300AB" w14:textId="77777777" w:rsidR="00375461" w:rsidRPr="00375461" w:rsidRDefault="00375461" w:rsidP="0025384A">
      <w:pPr>
        <w:pStyle w:val="a9"/>
        <w:spacing w:beforeLines="50" w:before="156" w:line="400" w:lineRule="exact"/>
        <w:rPr>
          <w:rFonts w:ascii="Times New Roman"/>
          <w:color w:val="000000"/>
          <w:szCs w:val="24"/>
        </w:rPr>
      </w:pPr>
      <w:r w:rsidRPr="00375461">
        <w:rPr>
          <w:rFonts w:ascii="Times New Roman" w:hint="eastAsia"/>
          <w:color w:val="000000"/>
          <w:szCs w:val="24"/>
        </w:rPr>
        <w:t>我单位严格按照《重庆市科学技术奖励办法》及其实施细则的有关规定和重庆市科学技术奖励办公室对提名工作的具体要求，对提名书内容和全部附件材料进行了严格审查，确认该项目符合《重庆市科学技术奖励办法实施细则》规定的提名资格条件，提名材料全部内容属实，且未发现任何违反《中华人民共和国保守国家秘密法》和《科学技术保密规定》等相关法律法规及侵害他人知识产权的情形，如被提名成果发生争议，将积极配合工作，协助调查处理。</w:t>
      </w:r>
    </w:p>
    <w:p w14:paraId="20FD637C" w14:textId="77777777" w:rsidR="00375461" w:rsidRDefault="00375461" w:rsidP="0025384A">
      <w:pPr>
        <w:pStyle w:val="a9"/>
        <w:spacing w:beforeLines="50" w:before="156" w:line="400" w:lineRule="exact"/>
        <w:rPr>
          <w:rFonts w:ascii="Times New Roman"/>
          <w:color w:val="000000"/>
          <w:szCs w:val="24"/>
        </w:rPr>
      </w:pPr>
      <w:r w:rsidRPr="00375461">
        <w:rPr>
          <w:rFonts w:ascii="Times New Roman" w:hint="eastAsia"/>
          <w:color w:val="000000"/>
          <w:szCs w:val="24"/>
        </w:rPr>
        <w:t>我单位承诺将严格按照重庆市科学技术奖励办公室的有关规定和要求，认真履行作为提名单位的义务并承担相呼的责任。</w:t>
      </w:r>
    </w:p>
    <w:p w14:paraId="33DE4AD6" w14:textId="77777777" w:rsidR="00981B8A" w:rsidRDefault="00981B8A" w:rsidP="0025384A">
      <w:pPr>
        <w:pStyle w:val="a9"/>
        <w:spacing w:beforeLines="50" w:before="156" w:line="400" w:lineRule="exact"/>
        <w:rPr>
          <w:rFonts w:ascii="Times New Roman"/>
          <w:color w:val="000000"/>
          <w:szCs w:val="24"/>
        </w:rPr>
      </w:pPr>
      <w:r w:rsidRPr="00464C3E">
        <w:rPr>
          <w:rFonts w:ascii="Times New Roman" w:hint="eastAsia"/>
          <w:szCs w:val="24"/>
        </w:rPr>
        <w:t>提名该项目为重庆市科技进步奖</w:t>
      </w:r>
      <w:r w:rsidRPr="006264E1">
        <w:rPr>
          <w:rFonts w:ascii="Times New Roman" w:hint="eastAsia"/>
          <w:szCs w:val="24"/>
          <w:u w:val="single"/>
        </w:rPr>
        <w:t xml:space="preserve"> </w:t>
      </w:r>
      <w:r w:rsidRPr="00184714">
        <w:rPr>
          <w:rFonts w:ascii="Times New Roman" w:hint="eastAsia"/>
          <w:szCs w:val="24"/>
          <w:u w:val="single"/>
        </w:rPr>
        <w:t>二</w:t>
      </w:r>
      <w:r>
        <w:rPr>
          <w:rFonts w:ascii="Times New Roman" w:hint="eastAsia"/>
          <w:szCs w:val="24"/>
          <w:u w:val="single"/>
        </w:rPr>
        <w:t xml:space="preserve"> </w:t>
      </w:r>
      <w:r w:rsidRPr="00464C3E">
        <w:rPr>
          <w:rFonts w:ascii="Times New Roman" w:hint="eastAsia"/>
          <w:szCs w:val="24"/>
        </w:rPr>
        <w:t>等奖。</w:t>
      </w:r>
    </w:p>
    <w:p w14:paraId="71E9D5D2" w14:textId="77777777" w:rsidR="00C11BC3" w:rsidRPr="00C11BC3" w:rsidRDefault="00C11BC3" w:rsidP="00C11BC3">
      <w:pPr>
        <w:pStyle w:val="a9"/>
        <w:spacing w:beforeLines="50" w:before="156" w:line="400" w:lineRule="exact"/>
        <w:jc w:val="right"/>
        <w:rPr>
          <w:rFonts w:ascii="Times New Roman"/>
          <w:color w:val="000000"/>
          <w:szCs w:val="24"/>
        </w:rPr>
      </w:pPr>
      <w:r>
        <w:rPr>
          <w:rFonts w:ascii="Times New Roman" w:hint="eastAsia"/>
          <w:color w:val="000000"/>
          <w:szCs w:val="24"/>
        </w:rPr>
        <w:t>推荐单位：重庆市教育委员会</w:t>
      </w:r>
    </w:p>
    <w:p w14:paraId="32BCD093" w14:textId="77777777" w:rsidR="00471DEF" w:rsidRPr="004F3F10" w:rsidRDefault="00471DEF" w:rsidP="0057459C">
      <w:pPr>
        <w:spacing w:beforeLines="50" w:before="156" w:line="360" w:lineRule="auto"/>
        <w:rPr>
          <w:rFonts w:ascii="Times New Roman" w:hAnsi="Times New Roman" w:cs="Times New Roman"/>
          <w:kern w:val="0"/>
          <w:sz w:val="28"/>
          <w:szCs w:val="28"/>
        </w:rPr>
      </w:pPr>
      <w:r w:rsidRPr="004F3F10">
        <w:rPr>
          <w:rFonts w:ascii="Times New Roman" w:hAnsi="Times New Roman" w:cs="Times New Roman"/>
          <w:b/>
          <w:kern w:val="0"/>
          <w:sz w:val="28"/>
          <w:szCs w:val="28"/>
        </w:rPr>
        <w:t>四、项目简介</w:t>
      </w:r>
      <w:r w:rsidRPr="004F3F10">
        <w:rPr>
          <w:rFonts w:ascii="Times New Roman" w:hAnsi="Times New Roman" w:cs="Times New Roman"/>
          <w:kern w:val="0"/>
          <w:sz w:val="28"/>
          <w:szCs w:val="28"/>
        </w:rPr>
        <w:t>：</w:t>
      </w:r>
    </w:p>
    <w:p w14:paraId="2139DC8F" w14:textId="77777777" w:rsidR="00D21732" w:rsidRDefault="00D21732" w:rsidP="00D21732">
      <w:pPr>
        <w:pStyle w:val="ae"/>
        <w:spacing w:beforeLines="50" w:before="156"/>
        <w:ind w:firstLine="480"/>
      </w:pPr>
      <w:r w:rsidRPr="0073218D">
        <w:rPr>
          <w:rFonts w:ascii="Times New Roman" w:hAnsi="Times New Roman" w:hint="eastAsia"/>
        </w:rPr>
        <w:t>我国</w:t>
      </w:r>
      <w:r>
        <w:rPr>
          <w:rFonts w:ascii="Times New Roman" w:hAnsi="Times New Roman" w:hint="eastAsia"/>
        </w:rPr>
        <w:t>水电资源及其丰富，水电建设取得了举世瞩目成就，创造了多项世界之最。水轮发电</w:t>
      </w:r>
      <w:r>
        <w:rPr>
          <w:rFonts w:ascii="Times New Roman" w:hAnsi="Times New Roman"/>
        </w:rPr>
        <w:t>机</w:t>
      </w:r>
      <w:r>
        <w:rPr>
          <w:rFonts w:ascii="Times New Roman" w:hAnsi="Times New Roman" w:hint="eastAsia"/>
        </w:rPr>
        <w:t>是开发利用水电资源的关键电力设备，与传统的混流式</w:t>
      </w:r>
      <w:r>
        <w:rPr>
          <w:rFonts w:ascii="Times New Roman" w:hAnsi="Times New Roman"/>
        </w:rPr>
        <w:t>、</w:t>
      </w:r>
      <w:r w:rsidRPr="000D44AF">
        <w:rPr>
          <w:rFonts w:ascii="Times New Roman" w:hAnsi="Times New Roman" w:hint="eastAsia"/>
        </w:rPr>
        <w:t>轴</w:t>
      </w:r>
      <w:r w:rsidRPr="001F5A79">
        <w:rPr>
          <w:rFonts w:ascii="Times New Roman" w:hAnsi="Times New Roman" w:hint="eastAsia"/>
        </w:rPr>
        <w:t>流式</w:t>
      </w:r>
      <w:r>
        <w:rPr>
          <w:rFonts w:ascii="Times New Roman" w:hAnsi="Times New Roman" w:hint="eastAsia"/>
        </w:rPr>
        <w:t>水轮发电</w:t>
      </w:r>
      <w:r>
        <w:rPr>
          <w:rFonts w:ascii="Times New Roman" w:hAnsi="Times New Roman"/>
        </w:rPr>
        <w:t>机</w:t>
      </w:r>
      <w:r>
        <w:rPr>
          <w:rFonts w:ascii="Times New Roman" w:hAnsi="Times New Roman" w:hint="eastAsia"/>
        </w:rPr>
        <w:t>相比，</w:t>
      </w:r>
      <w:r>
        <w:rPr>
          <w:rFonts w:ascii="Times New Roman" w:hAnsi="Times New Roman"/>
        </w:rPr>
        <w:t>贯流式水轮发电机</w:t>
      </w:r>
      <w:r>
        <w:rPr>
          <w:rFonts w:ascii="Times New Roman" w:hAnsi="Times New Roman" w:hint="eastAsia"/>
        </w:rPr>
        <w:t>是</w:t>
      </w:r>
      <w:r>
        <w:rPr>
          <w:rFonts w:ascii="Times New Roman" w:hAnsi="Times New Roman"/>
        </w:rPr>
        <w:t>一种开发利用低水头、大流量水电资源的</w:t>
      </w:r>
      <w:r>
        <w:rPr>
          <w:rFonts w:ascii="Times New Roman" w:hAnsi="Times New Roman" w:hint="eastAsia"/>
        </w:rPr>
        <w:t>优良</w:t>
      </w:r>
      <w:r>
        <w:rPr>
          <w:rFonts w:ascii="Times New Roman" w:hAnsi="Times New Roman"/>
        </w:rPr>
        <w:t>机型</w:t>
      </w:r>
      <w:r>
        <w:rPr>
          <w:rFonts w:ascii="Times New Roman" w:hAnsi="Times New Roman" w:hint="eastAsia"/>
        </w:rPr>
        <w:t>，</w:t>
      </w:r>
      <w:r>
        <w:rPr>
          <w:rFonts w:ascii="Times New Roman" w:hAnsi="Times New Roman"/>
        </w:rPr>
        <w:t>可节省</w:t>
      </w:r>
      <w:r>
        <w:rPr>
          <w:rFonts w:ascii="Times New Roman" w:hAnsi="Times New Roman" w:hint="eastAsia"/>
        </w:rPr>
        <w:t>土建费</w:t>
      </w:r>
      <w:r>
        <w:rPr>
          <w:rFonts w:ascii="Times New Roman" w:hAnsi="Times New Roman"/>
        </w:rPr>
        <w:t>20-30%</w:t>
      </w:r>
      <w:r>
        <w:rPr>
          <w:rFonts w:ascii="Times New Roman" w:hAnsi="Times New Roman" w:hint="eastAsia"/>
        </w:rPr>
        <w:t>、</w:t>
      </w:r>
      <w:r>
        <w:rPr>
          <w:rFonts w:ascii="Times New Roman" w:hAnsi="Times New Roman"/>
        </w:rPr>
        <w:t>增加年发电量</w:t>
      </w:r>
      <w:r>
        <w:rPr>
          <w:rFonts w:ascii="Times New Roman" w:hAnsi="Times New Roman"/>
        </w:rPr>
        <w:t>3-5%</w:t>
      </w:r>
      <w:r>
        <w:rPr>
          <w:rFonts w:hint="eastAsia"/>
        </w:rPr>
        <w:t>。然而，</w:t>
      </w:r>
      <w:r w:rsidRPr="000A3B55">
        <w:rPr>
          <w:rFonts w:hint="eastAsia"/>
        </w:rPr>
        <w:t>由于该种发电机受制于流道和灯泡体水力性能的限制</w:t>
      </w:r>
      <w:r w:rsidRPr="000D44AF">
        <w:rPr>
          <w:rFonts w:hint="eastAsia"/>
        </w:rPr>
        <w:t>，</w:t>
      </w:r>
      <w:r>
        <w:rPr>
          <w:rFonts w:hint="eastAsia"/>
        </w:rPr>
        <w:t>其气隙和</w:t>
      </w:r>
      <w:r w:rsidRPr="000D44AF">
        <w:rPr>
          <w:rFonts w:hint="eastAsia"/>
        </w:rPr>
        <w:t>转子直径明显小于常规发电机</w:t>
      </w:r>
      <w:r>
        <w:rPr>
          <w:rFonts w:hint="eastAsia"/>
        </w:rPr>
        <w:t>，从而导致其内部空间狭小细长、设计制造难度陡增，稍有不慎，将因过热而引发阻尼系统严重故障，包括阻尼条融断、磁极表面烧蚀等。近年来日本日立、奥地利伊林</w:t>
      </w:r>
      <w:r>
        <w:rPr>
          <w:rFonts w:ascii="Times New Roman" w:hAnsi="Times New Roman" w:hint="eastAsia"/>
        </w:rPr>
        <w:t>、瑞士</w:t>
      </w:r>
      <w:r>
        <w:rPr>
          <w:rFonts w:ascii="Times New Roman" w:hAnsi="Times New Roman"/>
        </w:rPr>
        <w:t>ABB</w:t>
      </w:r>
      <w:r>
        <w:rPr>
          <w:rFonts w:hint="eastAsia"/>
        </w:rPr>
        <w:t>等国内外大型知名企业制造的多台大型贯流式水轮发电机，由于考虑不周、设计不当，阻尼系统频发故障，造成了巨大的经济损失，严重影响了厂家声誉，其主要原因是</w:t>
      </w:r>
      <w:r w:rsidRPr="001814F6">
        <w:rPr>
          <w:rFonts w:hint="eastAsia"/>
        </w:rPr>
        <w:t>在</w:t>
      </w:r>
      <w:r>
        <w:rPr>
          <w:rFonts w:hint="eastAsia"/>
        </w:rPr>
        <w:t>发电机</w:t>
      </w:r>
      <w:r w:rsidRPr="001814F6">
        <w:rPr>
          <w:rFonts w:hint="eastAsia"/>
        </w:rPr>
        <w:t>分析、</w:t>
      </w:r>
      <w:r>
        <w:rPr>
          <w:rFonts w:hint="eastAsia"/>
        </w:rPr>
        <w:t>阻尼系统</w:t>
      </w:r>
      <w:r w:rsidRPr="001814F6">
        <w:rPr>
          <w:rFonts w:hint="eastAsia"/>
        </w:rPr>
        <w:t>设计、</w:t>
      </w:r>
      <w:r>
        <w:rPr>
          <w:rFonts w:hint="eastAsia"/>
        </w:rPr>
        <w:t>故障</w:t>
      </w:r>
      <w:r w:rsidRPr="001814F6">
        <w:rPr>
          <w:rFonts w:hint="eastAsia"/>
        </w:rPr>
        <w:t>监测等方面</w:t>
      </w:r>
      <w:r>
        <w:rPr>
          <w:rFonts w:hint="eastAsia"/>
        </w:rPr>
        <w:t>，均</w:t>
      </w:r>
      <w:r w:rsidRPr="001814F6">
        <w:rPr>
          <w:rFonts w:hint="eastAsia"/>
        </w:rPr>
        <w:t>存在</w:t>
      </w:r>
      <w:r>
        <w:rPr>
          <w:rFonts w:hint="eastAsia"/>
        </w:rPr>
        <w:t>难以攻克</w:t>
      </w:r>
      <w:r w:rsidRPr="001814F6">
        <w:rPr>
          <w:rFonts w:hint="eastAsia"/>
        </w:rPr>
        <w:t>的</w:t>
      </w:r>
      <w:r>
        <w:rPr>
          <w:rFonts w:hint="eastAsia"/>
        </w:rPr>
        <w:t>技术瓶颈。</w:t>
      </w:r>
    </w:p>
    <w:p w14:paraId="43CF11EC" w14:textId="77777777" w:rsidR="00D21732" w:rsidRPr="00C361E7" w:rsidRDefault="00D21732" w:rsidP="00D21732">
      <w:pPr>
        <w:pStyle w:val="ae"/>
        <w:spacing w:beforeLines="50" w:before="156"/>
        <w:ind w:firstLine="480"/>
        <w:rPr>
          <w:rFonts w:ascii="宋体" w:hAnsi="宋体"/>
        </w:rPr>
      </w:pPr>
      <w:bookmarkStart w:id="1" w:name="_Hlk14102516"/>
      <w:r>
        <w:rPr>
          <w:rFonts w:hint="eastAsia"/>
        </w:rPr>
        <w:lastRenderedPageBreak/>
        <w:t>本项目在国家自然科学基金、教育部春晖计划、四川省重点研发计划等支持下，产学研用联合攻关，历经十余年，取得了如下创新成果：</w:t>
      </w:r>
      <w:r w:rsidRPr="003F7876">
        <w:rPr>
          <w:rFonts w:ascii="宋体" w:hAnsi="宋体" w:cs="宋体" w:hint="eastAsia"/>
        </w:rPr>
        <w:t>①</w:t>
      </w:r>
      <w:r w:rsidRPr="003F7876">
        <w:rPr>
          <w:rFonts w:ascii="Times New Roman" w:hAnsi="Times New Roman"/>
        </w:rPr>
        <w:t xml:space="preserve"> </w:t>
      </w:r>
      <w:r w:rsidRPr="003F7876">
        <w:rPr>
          <w:rFonts w:ascii="Times New Roman" w:hAnsi="Times New Roman"/>
        </w:rPr>
        <w:t>针对大型水轮发电机发热严重、</w:t>
      </w:r>
      <w:r>
        <w:rPr>
          <w:rFonts w:ascii="Times New Roman" w:hAnsi="Times New Roman" w:hint="eastAsia"/>
        </w:rPr>
        <w:t>精确</w:t>
      </w:r>
      <w:r w:rsidRPr="003F7876">
        <w:rPr>
          <w:rFonts w:ascii="Times New Roman" w:hAnsi="Times New Roman"/>
        </w:rPr>
        <w:t>计算</w:t>
      </w:r>
      <w:r>
        <w:rPr>
          <w:rFonts w:ascii="Times New Roman" w:hAnsi="Times New Roman" w:hint="eastAsia"/>
        </w:rPr>
        <w:t>极</w:t>
      </w:r>
      <w:r w:rsidRPr="003F7876">
        <w:rPr>
          <w:rFonts w:ascii="Times New Roman" w:hAnsi="Times New Roman"/>
        </w:rPr>
        <w:t>难的问题，创建了</w:t>
      </w:r>
      <w:r>
        <w:rPr>
          <w:rFonts w:asciiTheme="minorEastAsia" w:eastAsiaTheme="minorEastAsia" w:hAnsiTheme="minorEastAsia"/>
        </w:rPr>
        <w:t>“</w:t>
      </w:r>
      <w:r w:rsidRPr="00526627">
        <w:rPr>
          <w:rFonts w:ascii="Times New Roman" w:eastAsiaTheme="minorEastAsia" w:hAnsi="Times New Roman"/>
        </w:rPr>
        <w:t>机</w:t>
      </w:r>
      <w:r w:rsidRPr="00526627">
        <w:rPr>
          <w:rFonts w:ascii="Times New Roman" w:eastAsiaTheme="minorEastAsia" w:hAnsi="Times New Roman"/>
        </w:rPr>
        <w:t>-</w:t>
      </w:r>
      <w:r w:rsidRPr="00526627">
        <w:rPr>
          <w:rFonts w:ascii="Times New Roman" w:eastAsiaTheme="minorEastAsia" w:hAnsi="Times New Roman"/>
        </w:rPr>
        <w:t>电</w:t>
      </w:r>
      <w:r w:rsidRPr="00526627">
        <w:rPr>
          <w:rFonts w:ascii="Times New Roman" w:eastAsiaTheme="minorEastAsia" w:hAnsi="Times New Roman"/>
        </w:rPr>
        <w:t>-</w:t>
      </w:r>
      <w:r w:rsidRPr="00526627">
        <w:rPr>
          <w:rFonts w:ascii="Times New Roman" w:eastAsiaTheme="minorEastAsia" w:hAnsi="Times New Roman"/>
        </w:rPr>
        <w:t>磁</w:t>
      </w:r>
      <w:r w:rsidRPr="00526627">
        <w:rPr>
          <w:rFonts w:ascii="Times New Roman" w:eastAsiaTheme="minorEastAsia" w:hAnsi="Times New Roman"/>
        </w:rPr>
        <w:t>-</w:t>
      </w:r>
      <w:r w:rsidRPr="00526627">
        <w:rPr>
          <w:rFonts w:ascii="Times New Roman" w:eastAsiaTheme="minorEastAsia" w:hAnsi="Times New Roman"/>
        </w:rPr>
        <w:t>热</w:t>
      </w:r>
      <w:r>
        <w:rPr>
          <w:rFonts w:asciiTheme="minorEastAsia" w:eastAsiaTheme="minorEastAsia" w:hAnsiTheme="minorEastAsia"/>
        </w:rPr>
        <w:t>”</w:t>
      </w:r>
      <w:r w:rsidRPr="003F7876">
        <w:rPr>
          <w:rFonts w:ascii="Times New Roman" w:hAnsi="Times New Roman"/>
        </w:rPr>
        <w:t>多</w:t>
      </w:r>
      <w:r>
        <w:rPr>
          <w:rFonts w:ascii="Times New Roman" w:hAnsi="Times New Roman" w:hint="eastAsia"/>
        </w:rPr>
        <w:t>物理现象</w:t>
      </w:r>
      <w:r w:rsidRPr="003F7876">
        <w:rPr>
          <w:rFonts w:ascii="Times New Roman" w:hAnsi="Times New Roman"/>
        </w:rPr>
        <w:t>耦合模型及其有限元算法，攻克了三维多物理场深度耦合求解的难题，计算误差和计算时间分别比国际同类算法降低了</w:t>
      </w:r>
      <w:r>
        <w:rPr>
          <w:rFonts w:ascii="Times New Roman" w:hAnsi="Times New Roman"/>
        </w:rPr>
        <w:t>48%</w:t>
      </w:r>
      <w:r>
        <w:rPr>
          <w:rFonts w:ascii="Times New Roman" w:hAnsi="Times New Roman" w:hint="eastAsia"/>
        </w:rPr>
        <w:t>和</w:t>
      </w:r>
      <w:r w:rsidRPr="00660552">
        <w:rPr>
          <w:rFonts w:ascii="Times New Roman" w:hAnsi="Times New Roman"/>
        </w:rPr>
        <w:t>15</w:t>
      </w:r>
      <w:r w:rsidRPr="00660552">
        <w:rPr>
          <w:rFonts w:ascii="Times New Roman" w:hAnsi="Times New Roman"/>
        </w:rPr>
        <w:t>倍</w:t>
      </w:r>
      <w:r>
        <w:rPr>
          <w:rFonts w:ascii="Times New Roman" w:hAnsi="Times New Roman" w:hint="eastAsia"/>
        </w:rPr>
        <w:t>；</w:t>
      </w:r>
      <w:r w:rsidRPr="003F7876">
        <w:rPr>
          <w:rFonts w:ascii="宋体" w:hAnsi="宋体" w:cs="宋体" w:hint="eastAsia"/>
        </w:rPr>
        <w:t>②</w:t>
      </w:r>
      <w:r w:rsidRPr="003F7876">
        <w:rPr>
          <w:rFonts w:ascii="Times New Roman" w:hAnsi="Times New Roman"/>
        </w:rPr>
        <w:t xml:space="preserve"> </w:t>
      </w:r>
      <w:r w:rsidRPr="003F7876">
        <w:rPr>
          <w:rFonts w:ascii="Times New Roman" w:hAnsi="Times New Roman"/>
        </w:rPr>
        <w:t>发明了一种</w:t>
      </w:r>
      <w:r>
        <w:rPr>
          <w:rFonts w:ascii="Times New Roman" w:hAnsi="Times New Roman" w:hint="eastAsia"/>
        </w:rPr>
        <w:t>有效削弱齿谐波的不对称</w:t>
      </w:r>
      <w:r w:rsidRPr="003F7876">
        <w:rPr>
          <w:rFonts w:ascii="Times New Roman" w:hAnsi="Times New Roman"/>
        </w:rPr>
        <w:t>磁极，提出了一套</w:t>
      </w:r>
      <w:r>
        <w:rPr>
          <w:rFonts w:ascii="Times New Roman" w:hAnsi="Times New Roman" w:hint="eastAsia"/>
        </w:rPr>
        <w:t>抑制</w:t>
      </w:r>
      <w:r w:rsidRPr="00A0239B">
        <w:rPr>
          <w:rFonts w:ascii="Times New Roman" w:hAnsi="Times New Roman" w:hint="eastAsia"/>
        </w:rPr>
        <w:t>阻尼系统</w:t>
      </w:r>
      <w:r>
        <w:rPr>
          <w:rFonts w:ascii="Times New Roman" w:hAnsi="Times New Roman" w:hint="eastAsia"/>
        </w:rPr>
        <w:t>故障的</w:t>
      </w:r>
      <w:r w:rsidRPr="003F7876">
        <w:rPr>
          <w:rFonts w:ascii="Times New Roman" w:hAnsi="Times New Roman"/>
        </w:rPr>
        <w:t>电磁结构与材料参数优化新技术</w:t>
      </w:r>
      <w:r>
        <w:rPr>
          <w:rFonts w:ascii="Times New Roman" w:hAnsi="Times New Roman" w:hint="eastAsia"/>
        </w:rPr>
        <w:t>，</w:t>
      </w:r>
      <w:r w:rsidRPr="003F7876">
        <w:rPr>
          <w:rFonts w:ascii="Times New Roman" w:hAnsi="Times New Roman"/>
        </w:rPr>
        <w:t>使转子</w:t>
      </w:r>
      <w:r>
        <w:rPr>
          <w:rFonts w:ascii="Times New Roman" w:hAnsi="Times New Roman" w:hint="eastAsia"/>
        </w:rPr>
        <w:t>磁极</w:t>
      </w:r>
      <w:r w:rsidRPr="003F7876">
        <w:rPr>
          <w:rFonts w:ascii="Times New Roman" w:hAnsi="Times New Roman"/>
        </w:rPr>
        <w:t>表面损耗与温升分别降低了</w:t>
      </w:r>
      <w:r w:rsidRPr="00660552">
        <w:rPr>
          <w:rFonts w:ascii="Times New Roman" w:hAnsi="Times New Roman" w:hint="eastAsia"/>
        </w:rPr>
        <w:t>5</w:t>
      </w:r>
      <w:r>
        <w:rPr>
          <w:rFonts w:ascii="Times New Roman" w:hAnsi="Times New Roman"/>
        </w:rPr>
        <w:t>6</w:t>
      </w:r>
      <w:r w:rsidRPr="00660552">
        <w:rPr>
          <w:rFonts w:ascii="Times New Roman" w:hAnsi="Times New Roman" w:hint="eastAsia"/>
        </w:rPr>
        <w:t>%</w:t>
      </w:r>
      <w:r>
        <w:rPr>
          <w:rFonts w:ascii="Times New Roman" w:hAnsi="Times New Roman" w:hint="eastAsia"/>
        </w:rPr>
        <w:t>和</w:t>
      </w:r>
      <w:r w:rsidRPr="00660552">
        <w:rPr>
          <w:rFonts w:ascii="Times New Roman" w:hAnsi="Times New Roman" w:hint="eastAsia"/>
        </w:rPr>
        <w:t>58%</w:t>
      </w:r>
      <w:r w:rsidRPr="003F7876">
        <w:rPr>
          <w:rFonts w:ascii="Times New Roman" w:hAnsi="Times New Roman"/>
        </w:rPr>
        <w:t>，</w:t>
      </w:r>
      <w:r>
        <w:rPr>
          <w:rFonts w:ascii="Times New Roman" w:hAnsi="Times New Roman" w:hint="eastAsia"/>
        </w:rPr>
        <w:t>对抑制</w:t>
      </w:r>
      <w:r w:rsidRPr="003F7876">
        <w:rPr>
          <w:rFonts w:ascii="Times New Roman" w:hAnsi="Times New Roman"/>
        </w:rPr>
        <w:t>故障</w:t>
      </w:r>
      <w:r>
        <w:rPr>
          <w:rFonts w:ascii="Times New Roman" w:hAnsi="Times New Roman" w:hint="eastAsia"/>
        </w:rPr>
        <w:t>起到了根治作用；</w:t>
      </w:r>
      <w:r w:rsidRPr="003F7876">
        <w:rPr>
          <w:rFonts w:ascii="宋体" w:hAnsi="宋体" w:cs="宋体" w:hint="eastAsia"/>
        </w:rPr>
        <w:t>③</w:t>
      </w:r>
      <w:r w:rsidRPr="003F7876">
        <w:rPr>
          <w:rFonts w:ascii="Times New Roman" w:hAnsi="Times New Roman"/>
        </w:rPr>
        <w:t xml:space="preserve"> </w:t>
      </w:r>
      <w:r w:rsidRPr="003F7876">
        <w:rPr>
          <w:rFonts w:ascii="Times New Roman" w:hAnsi="Times New Roman"/>
        </w:rPr>
        <w:t>采用红外</w:t>
      </w:r>
      <w:r w:rsidRPr="003F7876">
        <w:rPr>
          <w:rFonts w:ascii="Times New Roman" w:hAnsi="Times New Roman" w:hint="eastAsia"/>
        </w:rPr>
        <w:t>和</w:t>
      </w:r>
      <w:r>
        <w:rPr>
          <w:rFonts w:ascii="Times New Roman" w:hAnsi="Times New Roman" w:hint="eastAsia"/>
        </w:rPr>
        <w:t>无线</w:t>
      </w:r>
      <w:r w:rsidRPr="003F7876">
        <w:rPr>
          <w:rFonts w:ascii="Times New Roman" w:hAnsi="Times New Roman" w:hint="eastAsia"/>
        </w:rPr>
        <w:t>传感技术</w:t>
      </w:r>
      <w:r w:rsidRPr="003F7876">
        <w:rPr>
          <w:rFonts w:ascii="Times New Roman" w:hAnsi="Times New Roman"/>
        </w:rPr>
        <w:t>，发明了大型水轮发电机转子磁极过热故障智能监测新方法，攻克了旋转</w:t>
      </w:r>
      <w:r>
        <w:rPr>
          <w:rFonts w:ascii="Times New Roman" w:hAnsi="Times New Roman" w:hint="eastAsia"/>
        </w:rPr>
        <w:t>磁极</w:t>
      </w:r>
      <w:r w:rsidRPr="003F7876">
        <w:rPr>
          <w:rFonts w:ascii="Times New Roman" w:hAnsi="Times New Roman"/>
        </w:rPr>
        <w:t>非接触式</w:t>
      </w:r>
      <w:r>
        <w:rPr>
          <w:rFonts w:ascii="Times New Roman" w:hAnsi="Times New Roman" w:hint="eastAsia"/>
        </w:rPr>
        <w:t>可靠</w:t>
      </w:r>
      <w:r w:rsidRPr="003F7876">
        <w:rPr>
          <w:rFonts w:ascii="Times New Roman" w:hAnsi="Times New Roman"/>
        </w:rPr>
        <w:t>监测的技术难题</w:t>
      </w:r>
      <w:r>
        <w:rPr>
          <w:rFonts w:ascii="Times New Roman" w:hAnsi="Times New Roman" w:hint="eastAsia"/>
        </w:rPr>
        <w:t>，</w:t>
      </w:r>
      <w:r w:rsidRPr="003F7876">
        <w:rPr>
          <w:rFonts w:ascii="Times New Roman" w:hAnsi="Times New Roman" w:hint="eastAsia"/>
        </w:rPr>
        <w:t>实现</w:t>
      </w:r>
      <w:r>
        <w:rPr>
          <w:rFonts w:ascii="Times New Roman" w:hAnsi="Times New Roman" w:hint="eastAsia"/>
        </w:rPr>
        <w:t>了</w:t>
      </w:r>
      <w:r w:rsidRPr="003F7876">
        <w:rPr>
          <w:rFonts w:ascii="Times New Roman" w:hAnsi="Times New Roman" w:hint="eastAsia"/>
        </w:rPr>
        <w:t>大型</w:t>
      </w:r>
      <w:r w:rsidRPr="003F7876">
        <w:rPr>
          <w:rFonts w:ascii="Times New Roman" w:hAnsi="Times New Roman"/>
        </w:rPr>
        <w:t>水轮发电机</w:t>
      </w:r>
      <w:r w:rsidRPr="003F7876">
        <w:rPr>
          <w:rFonts w:ascii="Times New Roman" w:hAnsi="Times New Roman" w:hint="eastAsia"/>
        </w:rPr>
        <w:t>通风、</w:t>
      </w:r>
      <w:r>
        <w:rPr>
          <w:rFonts w:ascii="Times New Roman" w:hAnsi="Times New Roman" w:hint="eastAsia"/>
        </w:rPr>
        <w:t>发热综合</w:t>
      </w:r>
      <w:r w:rsidRPr="003F7876">
        <w:rPr>
          <w:rFonts w:ascii="Times New Roman" w:hAnsi="Times New Roman" w:hint="eastAsia"/>
        </w:rPr>
        <w:t>监测的</w:t>
      </w:r>
      <w:r>
        <w:rPr>
          <w:rFonts w:ascii="Times New Roman" w:hAnsi="Times New Roman" w:hint="eastAsia"/>
        </w:rPr>
        <w:t>突破</w:t>
      </w:r>
      <w:r w:rsidRPr="003F7876">
        <w:rPr>
          <w:rFonts w:ascii="Times New Roman" w:hAnsi="Times New Roman"/>
        </w:rPr>
        <w:t>。</w:t>
      </w:r>
    </w:p>
    <w:bookmarkEnd w:id="1"/>
    <w:p w14:paraId="79EF5882" w14:textId="0ABECA67" w:rsidR="00D21732" w:rsidRDefault="00D21732" w:rsidP="00D21732">
      <w:pPr>
        <w:adjustRightInd w:val="0"/>
        <w:snapToGrid w:val="0"/>
        <w:spacing w:beforeLines="50" w:before="156" w:line="400" w:lineRule="exact"/>
        <w:ind w:firstLineChars="200" w:firstLine="480"/>
        <w:rPr>
          <w:rFonts w:eastAsia="宋体"/>
          <w:sz w:val="24"/>
          <w:szCs w:val="24"/>
        </w:rPr>
      </w:pPr>
      <w:r>
        <w:rPr>
          <w:rFonts w:ascii="Times New Roman" w:hAnsi="Times New Roman" w:cs="Times New Roman" w:hint="eastAsia"/>
          <w:sz w:val="24"/>
          <w:szCs w:val="24"/>
        </w:rPr>
        <w:t>本项目获发明专利授权</w:t>
      </w:r>
      <w:r>
        <w:rPr>
          <w:rFonts w:ascii="Times New Roman" w:hAnsi="Times New Roman" w:cs="Times New Roman" w:hint="eastAsia"/>
          <w:sz w:val="24"/>
          <w:szCs w:val="24"/>
        </w:rPr>
        <w:t>3</w:t>
      </w:r>
      <w:r>
        <w:rPr>
          <w:rFonts w:ascii="Times New Roman" w:hAnsi="Times New Roman" w:cs="Times New Roman" w:hint="eastAsia"/>
          <w:sz w:val="24"/>
          <w:szCs w:val="24"/>
        </w:rPr>
        <w:t>项、发明专利公开</w:t>
      </w:r>
      <w:r>
        <w:rPr>
          <w:rFonts w:ascii="Times New Roman" w:hAnsi="Times New Roman" w:cs="Times New Roman" w:hint="eastAsia"/>
          <w:sz w:val="24"/>
          <w:szCs w:val="24"/>
        </w:rPr>
        <w:t>2</w:t>
      </w:r>
      <w:r>
        <w:rPr>
          <w:rFonts w:ascii="Times New Roman" w:hAnsi="Times New Roman" w:cs="Times New Roman" w:hint="eastAsia"/>
          <w:sz w:val="24"/>
          <w:szCs w:val="24"/>
        </w:rPr>
        <w:t>项、实用新型专利授权</w:t>
      </w:r>
      <w:r>
        <w:rPr>
          <w:rFonts w:ascii="Times New Roman" w:hAnsi="Times New Roman" w:cs="Times New Roman" w:hint="eastAsia"/>
          <w:sz w:val="24"/>
          <w:szCs w:val="24"/>
        </w:rPr>
        <w:t>5</w:t>
      </w:r>
      <w:r>
        <w:rPr>
          <w:rFonts w:ascii="Times New Roman" w:hAnsi="Times New Roman" w:cs="Times New Roman" w:hint="eastAsia"/>
          <w:sz w:val="24"/>
          <w:szCs w:val="24"/>
        </w:rPr>
        <w:t>项、外观设计专利授权</w:t>
      </w:r>
      <w:r>
        <w:rPr>
          <w:rFonts w:ascii="Times New Roman" w:hAnsi="Times New Roman" w:cs="Times New Roman" w:hint="eastAsia"/>
          <w:sz w:val="24"/>
          <w:szCs w:val="24"/>
        </w:rPr>
        <w:t>1</w:t>
      </w:r>
      <w:r>
        <w:rPr>
          <w:rFonts w:ascii="Times New Roman" w:hAnsi="Times New Roman" w:cs="Times New Roman" w:hint="eastAsia"/>
          <w:sz w:val="24"/>
          <w:szCs w:val="24"/>
        </w:rPr>
        <w:t>项、计算机</w:t>
      </w:r>
      <w:r w:rsidRPr="000D7EC8">
        <w:rPr>
          <w:rFonts w:ascii="Times New Roman" w:hAnsi="Times New Roman" w:cs="Times New Roman" w:hint="eastAsia"/>
          <w:sz w:val="24"/>
          <w:szCs w:val="24"/>
        </w:rPr>
        <w:t>软件著作权</w:t>
      </w:r>
      <w:r>
        <w:rPr>
          <w:rFonts w:ascii="Times New Roman" w:hAnsi="Times New Roman" w:cs="Times New Roman" w:hint="eastAsia"/>
          <w:sz w:val="24"/>
          <w:szCs w:val="24"/>
        </w:rPr>
        <w:t>1</w:t>
      </w:r>
      <w:r>
        <w:rPr>
          <w:rFonts w:ascii="Times New Roman" w:hAnsi="Times New Roman" w:cs="Times New Roman" w:hint="eastAsia"/>
          <w:sz w:val="24"/>
          <w:szCs w:val="24"/>
        </w:rPr>
        <w:t>项，发表论文</w:t>
      </w:r>
      <w:r w:rsidRPr="00C019ED">
        <w:rPr>
          <w:rFonts w:ascii="Times New Roman" w:hAnsi="Times New Roman" w:cs="Times New Roman" w:hint="eastAsia"/>
          <w:sz w:val="24"/>
          <w:szCs w:val="24"/>
        </w:rPr>
        <w:t>3</w:t>
      </w:r>
      <w:r>
        <w:rPr>
          <w:rFonts w:ascii="Times New Roman" w:hAnsi="Times New Roman" w:cs="Times New Roman"/>
          <w:sz w:val="24"/>
          <w:szCs w:val="24"/>
        </w:rPr>
        <w:t>8</w:t>
      </w:r>
      <w:r w:rsidRPr="00C019ED">
        <w:rPr>
          <w:rFonts w:ascii="Times New Roman" w:hAnsi="Times New Roman" w:cs="Times New Roman" w:hint="eastAsia"/>
          <w:sz w:val="24"/>
          <w:szCs w:val="24"/>
        </w:rPr>
        <w:t>篇</w:t>
      </w:r>
      <w:r>
        <w:rPr>
          <w:rFonts w:ascii="Times New Roman" w:hAnsi="Times New Roman" w:cs="Times New Roman" w:hint="eastAsia"/>
          <w:sz w:val="24"/>
          <w:szCs w:val="24"/>
        </w:rPr>
        <w:t>（</w:t>
      </w:r>
      <w:r w:rsidRPr="00C019ED">
        <w:rPr>
          <w:rFonts w:ascii="Times New Roman" w:hAnsi="Times New Roman" w:cs="Times New Roman" w:hint="eastAsia"/>
          <w:sz w:val="24"/>
          <w:szCs w:val="24"/>
        </w:rPr>
        <w:t>其中</w:t>
      </w:r>
      <w:r w:rsidRPr="00C019ED">
        <w:rPr>
          <w:rFonts w:ascii="Times New Roman" w:hAnsi="Times New Roman" w:cs="Times New Roman" w:hint="eastAsia"/>
          <w:sz w:val="24"/>
          <w:szCs w:val="24"/>
        </w:rPr>
        <w:t>SCI</w:t>
      </w:r>
      <w:r w:rsidRPr="00C019ED">
        <w:rPr>
          <w:rFonts w:ascii="Times New Roman" w:hAnsi="Times New Roman" w:cs="Times New Roman"/>
          <w:sz w:val="24"/>
          <w:szCs w:val="24"/>
        </w:rPr>
        <w:t>/EI</w:t>
      </w:r>
      <w:r w:rsidRPr="00C019ED">
        <w:rPr>
          <w:rFonts w:ascii="Times New Roman" w:hAnsi="Times New Roman" w:cs="Times New Roman" w:hint="eastAsia"/>
          <w:sz w:val="24"/>
          <w:szCs w:val="24"/>
        </w:rPr>
        <w:t>收录</w:t>
      </w:r>
      <w:r w:rsidRPr="00C019ED">
        <w:rPr>
          <w:rFonts w:ascii="Times New Roman" w:hAnsi="Times New Roman" w:cs="Times New Roman" w:hint="eastAsia"/>
          <w:sz w:val="24"/>
          <w:szCs w:val="24"/>
        </w:rPr>
        <w:t>8/2</w:t>
      </w:r>
      <w:r>
        <w:rPr>
          <w:rFonts w:ascii="Times New Roman" w:hAnsi="Times New Roman" w:cs="Times New Roman"/>
          <w:sz w:val="24"/>
          <w:szCs w:val="24"/>
        </w:rPr>
        <w:t>1</w:t>
      </w:r>
      <w:r w:rsidRPr="00C019ED">
        <w:rPr>
          <w:rFonts w:ascii="Times New Roman" w:hAnsi="Times New Roman" w:cs="Times New Roman" w:hint="eastAsia"/>
          <w:sz w:val="24"/>
          <w:szCs w:val="24"/>
        </w:rPr>
        <w:t>篇）</w:t>
      </w:r>
      <w:r>
        <w:rPr>
          <w:rFonts w:ascii="Times New Roman" w:hAnsi="Times New Roman" w:cs="Times New Roman" w:hint="eastAsia"/>
          <w:sz w:val="24"/>
          <w:szCs w:val="24"/>
        </w:rPr>
        <w:t>。关键技术作为</w:t>
      </w:r>
      <w:r w:rsidRPr="007A66C5">
        <w:rPr>
          <w:rFonts w:ascii="Times New Roman" w:hAnsi="Times New Roman" w:cs="Times New Roman" w:hint="eastAsia"/>
          <w:sz w:val="24"/>
          <w:szCs w:val="24"/>
        </w:rPr>
        <w:t>“一带一路”</w:t>
      </w:r>
      <w:r>
        <w:rPr>
          <w:rFonts w:ascii="Times New Roman" w:hAnsi="Times New Roman" w:cs="Times New Roman" w:hint="eastAsia"/>
          <w:sz w:val="24"/>
          <w:szCs w:val="24"/>
        </w:rPr>
        <w:t>国家</w:t>
      </w:r>
      <w:r w:rsidRPr="007A66C5">
        <w:rPr>
          <w:rFonts w:ascii="Times New Roman" w:hAnsi="Times New Roman" w:cs="Times New Roman" w:hint="eastAsia"/>
          <w:sz w:val="24"/>
          <w:szCs w:val="24"/>
        </w:rPr>
        <w:t>重点工程</w:t>
      </w:r>
      <w:r>
        <w:rPr>
          <w:rFonts w:ascii="Times New Roman" w:hAnsi="Times New Roman" w:cs="Times New Roman" w:hint="eastAsia"/>
          <w:sz w:val="24"/>
          <w:szCs w:val="24"/>
        </w:rPr>
        <w:t>，</w:t>
      </w:r>
      <w:r w:rsidRPr="007A66C5">
        <w:rPr>
          <w:rFonts w:ascii="Times New Roman" w:hAnsi="Times New Roman" w:cs="Times New Roman" w:hint="eastAsia"/>
          <w:sz w:val="24"/>
          <w:szCs w:val="24"/>
        </w:rPr>
        <w:t>首次跻身南美市场，</w:t>
      </w:r>
      <w:r>
        <w:rPr>
          <w:rFonts w:ascii="Times New Roman" w:hAnsi="Times New Roman" w:cs="Times New Roman" w:hint="eastAsia"/>
          <w:sz w:val="24"/>
          <w:szCs w:val="24"/>
        </w:rPr>
        <w:t>成功应用于巴西杰瑞水电站</w:t>
      </w:r>
      <w:r>
        <w:rPr>
          <w:rFonts w:ascii="Times New Roman" w:eastAsia="宋体" w:hAnsi="Times New Roman" w:cs="Times New Roman"/>
          <w:sz w:val="24"/>
          <w:szCs w:val="24"/>
        </w:rPr>
        <w:t>22</w:t>
      </w:r>
      <w:r>
        <w:rPr>
          <w:rFonts w:ascii="Times New Roman" w:eastAsia="宋体" w:hAnsi="Times New Roman" w:cs="Times New Roman"/>
          <w:sz w:val="24"/>
          <w:szCs w:val="24"/>
        </w:rPr>
        <w:t>台</w:t>
      </w:r>
      <w:r>
        <w:rPr>
          <w:rFonts w:ascii="Times New Roman" w:eastAsia="宋体" w:hAnsi="Times New Roman" w:cs="Times New Roman"/>
          <w:sz w:val="24"/>
          <w:szCs w:val="24"/>
        </w:rPr>
        <w:t>75MW</w:t>
      </w:r>
      <w:r>
        <w:rPr>
          <w:rFonts w:ascii="Times New Roman" w:hAnsi="Times New Roman" w:cs="Times New Roman" w:hint="eastAsia"/>
          <w:sz w:val="24"/>
          <w:szCs w:val="24"/>
        </w:rPr>
        <w:t>世界最大容量贯流式水轮发电机，以及桑河二级水电站</w:t>
      </w:r>
      <w:r>
        <w:rPr>
          <w:rFonts w:ascii="Times New Roman" w:hAnsi="Times New Roman" w:cs="Times New Roman" w:hint="eastAsia"/>
          <w:sz w:val="24"/>
          <w:szCs w:val="24"/>
        </w:rPr>
        <w:t>8</w:t>
      </w:r>
      <w:r>
        <w:rPr>
          <w:rFonts w:ascii="Times New Roman" w:hAnsi="Times New Roman" w:cs="Times New Roman" w:hint="eastAsia"/>
          <w:sz w:val="24"/>
          <w:szCs w:val="24"/>
        </w:rPr>
        <w:t>台</w:t>
      </w:r>
      <w:r>
        <w:rPr>
          <w:rFonts w:ascii="Times New Roman" w:hAnsi="Times New Roman" w:cs="Times New Roman" w:hint="eastAsia"/>
          <w:sz w:val="24"/>
          <w:szCs w:val="24"/>
        </w:rPr>
        <w:t>50MW</w:t>
      </w:r>
      <w:r>
        <w:rPr>
          <w:rFonts w:ascii="Times New Roman" w:hAnsi="Times New Roman" w:cs="Times New Roman" w:hint="eastAsia"/>
          <w:sz w:val="24"/>
          <w:szCs w:val="24"/>
        </w:rPr>
        <w:t>柬埔寨最大容量贯流式水轮发电机、四川</w:t>
      </w:r>
      <w:r w:rsidRPr="00FF650E">
        <w:rPr>
          <w:rFonts w:ascii="Times New Roman" w:hAnsi="Times New Roman" w:cs="Times New Roman" w:hint="eastAsia"/>
          <w:sz w:val="24"/>
          <w:szCs w:val="24"/>
        </w:rPr>
        <w:t>沙坪二级水电站</w:t>
      </w:r>
      <w:r>
        <w:rPr>
          <w:rFonts w:ascii="Times New Roman" w:hAnsi="Times New Roman" w:cs="Times New Roman" w:hint="eastAsia"/>
          <w:sz w:val="24"/>
          <w:szCs w:val="24"/>
        </w:rPr>
        <w:t>6</w:t>
      </w:r>
      <w:r>
        <w:rPr>
          <w:rFonts w:ascii="Times New Roman" w:hAnsi="Times New Roman" w:cs="Times New Roman" w:hint="eastAsia"/>
          <w:sz w:val="24"/>
          <w:szCs w:val="24"/>
        </w:rPr>
        <w:t>台</w:t>
      </w:r>
      <w:r>
        <w:rPr>
          <w:rFonts w:ascii="Times New Roman" w:hAnsi="Times New Roman" w:cs="Times New Roman" w:hint="eastAsia"/>
          <w:sz w:val="24"/>
          <w:szCs w:val="24"/>
        </w:rPr>
        <w:t>5</w:t>
      </w:r>
      <w:r>
        <w:rPr>
          <w:rFonts w:ascii="Times New Roman" w:hAnsi="Times New Roman" w:cs="Times New Roman"/>
          <w:sz w:val="24"/>
          <w:szCs w:val="24"/>
        </w:rPr>
        <w:t>8</w:t>
      </w:r>
      <w:r>
        <w:rPr>
          <w:rFonts w:ascii="Times New Roman" w:hAnsi="Times New Roman" w:cs="Times New Roman" w:hint="eastAsia"/>
          <w:sz w:val="24"/>
          <w:szCs w:val="24"/>
        </w:rPr>
        <w:t>MW</w:t>
      </w:r>
      <w:r>
        <w:rPr>
          <w:rFonts w:ascii="Times New Roman" w:hAnsi="Times New Roman" w:cs="Times New Roman" w:hint="eastAsia"/>
          <w:sz w:val="24"/>
          <w:szCs w:val="24"/>
        </w:rPr>
        <w:t>国内最大容量贯流式水轮发电机与重庆</w:t>
      </w:r>
      <w:r w:rsidRPr="009E1A8F">
        <w:rPr>
          <w:rFonts w:ascii="Times New Roman" w:hAnsi="Times New Roman" w:cs="Times New Roman" w:hint="eastAsia"/>
          <w:sz w:val="24"/>
          <w:szCs w:val="24"/>
        </w:rPr>
        <w:t>、四川</w:t>
      </w:r>
      <w:r>
        <w:rPr>
          <w:rFonts w:ascii="Times New Roman" w:hAnsi="Times New Roman" w:cs="Times New Roman" w:hint="eastAsia"/>
          <w:sz w:val="24"/>
          <w:szCs w:val="24"/>
        </w:rPr>
        <w:t>、云南、西藏、</w:t>
      </w:r>
      <w:r w:rsidRPr="009E1A8F">
        <w:rPr>
          <w:rFonts w:ascii="Times New Roman" w:hAnsi="Times New Roman" w:cs="Times New Roman" w:hint="eastAsia"/>
          <w:sz w:val="24"/>
          <w:szCs w:val="24"/>
        </w:rPr>
        <w:t>广西</w:t>
      </w:r>
      <w:r>
        <w:rPr>
          <w:rFonts w:ascii="Times New Roman" w:hAnsi="Times New Roman" w:cs="Times New Roman" w:hint="eastAsia"/>
          <w:sz w:val="24"/>
          <w:szCs w:val="24"/>
        </w:rPr>
        <w:t>、江西、陕西、吉林等</w:t>
      </w:r>
      <w:r>
        <w:rPr>
          <w:rFonts w:ascii="Times New Roman" w:hAnsi="Times New Roman" w:cs="Times New Roman"/>
          <w:sz w:val="24"/>
          <w:szCs w:val="24"/>
        </w:rPr>
        <w:t>25</w:t>
      </w:r>
      <w:r>
        <w:rPr>
          <w:rFonts w:ascii="Times New Roman" w:hAnsi="Times New Roman" w:cs="Times New Roman" w:hint="eastAsia"/>
          <w:sz w:val="24"/>
          <w:szCs w:val="24"/>
        </w:rPr>
        <w:t>个大型水电项目</w:t>
      </w:r>
      <w:r>
        <w:rPr>
          <w:rFonts w:ascii="Times New Roman" w:hAnsi="Times New Roman" w:cs="Times New Roman" w:hint="eastAsia"/>
          <w:sz w:val="24"/>
          <w:szCs w:val="24"/>
        </w:rPr>
        <w:t>1</w:t>
      </w:r>
      <w:r>
        <w:rPr>
          <w:rFonts w:ascii="Times New Roman" w:hAnsi="Times New Roman" w:cs="Times New Roman"/>
          <w:sz w:val="24"/>
          <w:szCs w:val="24"/>
        </w:rPr>
        <w:t>09</w:t>
      </w:r>
      <w:r>
        <w:rPr>
          <w:rFonts w:ascii="Times New Roman" w:hAnsi="Times New Roman" w:cs="Times New Roman" w:hint="eastAsia"/>
          <w:sz w:val="24"/>
          <w:szCs w:val="24"/>
        </w:rPr>
        <w:t>台机组，近</w:t>
      </w:r>
      <w:r>
        <w:rPr>
          <w:rFonts w:ascii="Times New Roman" w:hAnsi="Times New Roman" w:cs="Times New Roman" w:hint="eastAsia"/>
          <w:sz w:val="24"/>
          <w:szCs w:val="24"/>
        </w:rPr>
        <w:t>3</w:t>
      </w:r>
      <w:r>
        <w:rPr>
          <w:rFonts w:ascii="Times New Roman" w:hAnsi="Times New Roman" w:cs="Times New Roman" w:hint="eastAsia"/>
          <w:sz w:val="24"/>
          <w:szCs w:val="24"/>
        </w:rPr>
        <w:t>年为发</w:t>
      </w:r>
      <w:r w:rsidR="00981CEB">
        <w:rPr>
          <w:rFonts w:ascii="Times New Roman" w:hAnsi="Times New Roman" w:cs="Times New Roman" w:hint="eastAsia"/>
          <w:sz w:val="24"/>
          <w:szCs w:val="24"/>
        </w:rPr>
        <w:t>供</w:t>
      </w:r>
      <w:r>
        <w:rPr>
          <w:rFonts w:ascii="Times New Roman" w:hAnsi="Times New Roman" w:cs="Times New Roman" w:hint="eastAsia"/>
          <w:sz w:val="24"/>
          <w:szCs w:val="24"/>
        </w:rPr>
        <w:t>电企业</w:t>
      </w:r>
      <w:r w:rsidRPr="00CA7BD8">
        <w:rPr>
          <w:rFonts w:ascii="Times New Roman" w:hAnsi="Times New Roman" w:cs="Times New Roman" w:hint="eastAsia"/>
          <w:sz w:val="24"/>
          <w:szCs w:val="24"/>
        </w:rPr>
        <w:t>新增</w:t>
      </w:r>
      <w:r>
        <w:rPr>
          <w:rFonts w:ascii="Times New Roman" w:hAnsi="Times New Roman" w:cs="Times New Roman" w:hint="eastAsia"/>
          <w:sz w:val="24"/>
          <w:szCs w:val="24"/>
        </w:rPr>
        <w:t>收入、利润、税收分别</w:t>
      </w:r>
      <w:r>
        <w:rPr>
          <w:rFonts w:ascii="Times New Roman" w:hAnsi="Times New Roman" w:cs="Times New Roman"/>
          <w:sz w:val="24"/>
          <w:szCs w:val="24"/>
        </w:rPr>
        <w:t>29.5</w:t>
      </w:r>
      <w:r w:rsidRPr="00CA7BD8">
        <w:rPr>
          <w:rFonts w:ascii="Times New Roman" w:hAnsi="Times New Roman" w:cs="Times New Roman" w:hint="eastAsia"/>
          <w:sz w:val="24"/>
          <w:szCs w:val="24"/>
        </w:rPr>
        <w:t>亿元、</w:t>
      </w:r>
      <w:r>
        <w:rPr>
          <w:rFonts w:ascii="Times New Roman" w:hAnsi="Times New Roman" w:cs="Times New Roman"/>
          <w:sz w:val="24"/>
          <w:szCs w:val="24"/>
        </w:rPr>
        <w:t>3.3</w:t>
      </w:r>
      <w:r w:rsidRPr="00CA7BD8">
        <w:rPr>
          <w:rFonts w:ascii="Times New Roman" w:hAnsi="Times New Roman" w:cs="Times New Roman" w:hint="eastAsia"/>
          <w:sz w:val="24"/>
          <w:szCs w:val="24"/>
        </w:rPr>
        <w:t>亿元</w:t>
      </w:r>
      <w:r>
        <w:rPr>
          <w:rFonts w:ascii="Times New Roman" w:hAnsi="Times New Roman" w:cs="Times New Roman" w:hint="eastAsia"/>
          <w:sz w:val="24"/>
          <w:szCs w:val="24"/>
        </w:rPr>
        <w:t>、</w:t>
      </w:r>
      <w:r>
        <w:rPr>
          <w:rFonts w:ascii="Times New Roman" w:hAnsi="Times New Roman" w:cs="Times New Roman"/>
          <w:sz w:val="24"/>
          <w:szCs w:val="24"/>
        </w:rPr>
        <w:t>7</w:t>
      </w:r>
      <w:r w:rsidRPr="00CA7BD8">
        <w:rPr>
          <w:rFonts w:ascii="Times New Roman" w:hAnsi="Times New Roman" w:cs="Times New Roman" w:hint="eastAsia"/>
          <w:sz w:val="24"/>
          <w:szCs w:val="24"/>
        </w:rPr>
        <w:t>亿元。</w:t>
      </w:r>
      <w:r>
        <w:rPr>
          <w:rFonts w:ascii="Times New Roman" w:hAnsi="Times New Roman" w:cs="Times New Roman" w:hint="eastAsia"/>
          <w:sz w:val="24"/>
          <w:szCs w:val="24"/>
        </w:rPr>
        <w:t>本项目的核心技术，占领了相关领域的国际制高点，</w:t>
      </w:r>
      <w:r w:rsidRPr="0021034B">
        <w:rPr>
          <w:rFonts w:ascii="Times New Roman" w:hAnsi="Times New Roman" w:cs="Times New Roman" w:hint="eastAsia"/>
          <w:sz w:val="24"/>
          <w:szCs w:val="24"/>
        </w:rPr>
        <w:t>保证了大型贯流式水轮发电机的安全可靠运行，</w:t>
      </w:r>
      <w:r w:rsidRPr="00410BF8">
        <w:rPr>
          <w:rFonts w:ascii="Times New Roman" w:hAnsi="Times New Roman" w:cs="Times New Roman" w:hint="eastAsia"/>
          <w:sz w:val="24"/>
          <w:szCs w:val="24"/>
        </w:rPr>
        <w:t>并对其</w:t>
      </w:r>
      <w:r>
        <w:rPr>
          <w:rFonts w:ascii="Times New Roman" w:hAnsi="Times New Roman" w:cs="Times New Roman" w:hint="eastAsia"/>
          <w:sz w:val="24"/>
          <w:szCs w:val="24"/>
        </w:rPr>
        <w:t>推广应用起到了示范辐射作用。</w:t>
      </w:r>
    </w:p>
    <w:p w14:paraId="6EC075BB" w14:textId="77777777" w:rsidR="0098347B" w:rsidRPr="003109C4" w:rsidRDefault="0098347B" w:rsidP="000B4DA4">
      <w:pPr>
        <w:tabs>
          <w:tab w:val="left" w:pos="360"/>
          <w:tab w:val="left" w:pos="540"/>
          <w:tab w:val="left" w:pos="900"/>
        </w:tabs>
        <w:adjustRightInd w:val="0"/>
        <w:snapToGrid w:val="0"/>
        <w:spacing w:afterLines="50" w:after="156" w:line="400" w:lineRule="atLeast"/>
        <w:ind w:firstLine="420"/>
        <w:jc w:val="center"/>
        <w:rPr>
          <w:szCs w:val="21"/>
        </w:rPr>
      </w:pPr>
      <w:r w:rsidRPr="003109C4">
        <w:rPr>
          <w:rFonts w:ascii="Times New Roman" w:hAnsi="Times New Roman" w:cs="Times New Roman" w:hint="eastAsia"/>
          <w:szCs w:val="21"/>
        </w:rPr>
        <w:t>表</w:t>
      </w:r>
      <w:r w:rsidRPr="003109C4">
        <w:rPr>
          <w:rFonts w:ascii="Times New Roman" w:hAnsi="Times New Roman" w:cs="Times New Roman"/>
          <w:szCs w:val="21"/>
        </w:rPr>
        <w:t xml:space="preserve">1 </w:t>
      </w:r>
      <w:bookmarkStart w:id="2" w:name="_Hlk14459702"/>
      <w:r w:rsidRPr="003109C4">
        <w:rPr>
          <w:rFonts w:ascii="Times New Roman" w:hAnsi="Times New Roman" w:hint="eastAsia"/>
          <w:szCs w:val="21"/>
        </w:rPr>
        <w:t>本项目技术</w:t>
      </w:r>
      <w:r w:rsidRPr="003109C4">
        <w:rPr>
          <w:rFonts w:hint="eastAsia"/>
          <w:szCs w:val="21"/>
        </w:rPr>
        <w:t>与国内外同类技术的比较</w:t>
      </w:r>
      <w:bookmarkEnd w:id="2"/>
    </w:p>
    <w:tbl>
      <w:tblPr>
        <w:tblW w:w="863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289"/>
        <w:gridCol w:w="833"/>
        <w:gridCol w:w="2693"/>
        <w:gridCol w:w="1198"/>
        <w:gridCol w:w="1348"/>
        <w:gridCol w:w="1276"/>
      </w:tblGrid>
      <w:tr w:rsidR="00EF163B" w:rsidRPr="00EF163B" w14:paraId="6E364281" w14:textId="77777777" w:rsidTr="00EF163B">
        <w:trPr>
          <w:jc w:val="center"/>
        </w:trPr>
        <w:tc>
          <w:tcPr>
            <w:tcW w:w="1289" w:type="dxa"/>
            <w:shd w:val="clear" w:color="auto" w:fill="auto"/>
            <w:vAlign w:val="center"/>
          </w:tcPr>
          <w:p w14:paraId="0460AA51" w14:textId="77777777" w:rsidR="00EF163B" w:rsidRPr="00EF163B" w:rsidRDefault="00EF163B" w:rsidP="00EF163B">
            <w:pPr>
              <w:snapToGrid w:val="0"/>
              <w:jc w:val="center"/>
              <w:rPr>
                <w:rFonts w:ascii="Times New Roman" w:hAnsi="Times New Roman"/>
                <w:szCs w:val="21"/>
              </w:rPr>
            </w:pPr>
            <w:bookmarkStart w:id="3" w:name="_Hlk14460573"/>
            <w:r w:rsidRPr="00EF163B">
              <w:rPr>
                <w:rFonts w:ascii="Times New Roman" w:hAnsi="Times New Roman"/>
                <w:szCs w:val="21"/>
              </w:rPr>
              <w:t>关键技术</w:t>
            </w:r>
          </w:p>
        </w:tc>
        <w:tc>
          <w:tcPr>
            <w:tcW w:w="833" w:type="dxa"/>
            <w:shd w:val="clear" w:color="auto" w:fill="auto"/>
            <w:vAlign w:val="center"/>
          </w:tcPr>
          <w:p w14:paraId="0B72874C"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szCs w:val="21"/>
              </w:rPr>
              <w:t>序号</w:t>
            </w:r>
          </w:p>
        </w:tc>
        <w:tc>
          <w:tcPr>
            <w:tcW w:w="3891" w:type="dxa"/>
            <w:gridSpan w:val="2"/>
            <w:shd w:val="clear" w:color="auto" w:fill="auto"/>
            <w:vAlign w:val="center"/>
          </w:tcPr>
          <w:p w14:paraId="43BD25FB"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szCs w:val="21"/>
              </w:rPr>
              <w:t>本项目技术</w:t>
            </w:r>
          </w:p>
        </w:tc>
        <w:tc>
          <w:tcPr>
            <w:tcW w:w="1348" w:type="dxa"/>
            <w:shd w:val="clear" w:color="auto" w:fill="auto"/>
            <w:vAlign w:val="center"/>
          </w:tcPr>
          <w:p w14:paraId="4A66F0F0"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szCs w:val="21"/>
              </w:rPr>
              <w:t>国内外</w:t>
            </w:r>
          </w:p>
          <w:p w14:paraId="6A361076"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hint="eastAsia"/>
                <w:szCs w:val="21"/>
              </w:rPr>
              <w:t>相关</w:t>
            </w:r>
            <w:r w:rsidRPr="00EF163B">
              <w:rPr>
                <w:rFonts w:ascii="Times New Roman" w:hAnsi="Times New Roman"/>
                <w:szCs w:val="21"/>
              </w:rPr>
              <w:t>技术</w:t>
            </w:r>
          </w:p>
        </w:tc>
        <w:tc>
          <w:tcPr>
            <w:tcW w:w="1276" w:type="dxa"/>
            <w:shd w:val="clear" w:color="auto" w:fill="auto"/>
            <w:vAlign w:val="center"/>
          </w:tcPr>
          <w:p w14:paraId="37226093"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szCs w:val="21"/>
              </w:rPr>
              <w:t>本项目</w:t>
            </w:r>
          </w:p>
          <w:p w14:paraId="3CDFBBD9"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szCs w:val="21"/>
              </w:rPr>
              <w:t>水平</w:t>
            </w:r>
          </w:p>
        </w:tc>
      </w:tr>
      <w:tr w:rsidR="00EF163B" w:rsidRPr="00EF163B" w14:paraId="1BFC31C4" w14:textId="77777777" w:rsidTr="00EF163B">
        <w:trPr>
          <w:jc w:val="center"/>
        </w:trPr>
        <w:tc>
          <w:tcPr>
            <w:tcW w:w="1289" w:type="dxa"/>
            <w:vMerge w:val="restart"/>
            <w:shd w:val="clear" w:color="auto" w:fill="auto"/>
            <w:vAlign w:val="center"/>
          </w:tcPr>
          <w:p w14:paraId="32A2446D"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szCs w:val="21"/>
              </w:rPr>
              <w:t>多场耦合</w:t>
            </w:r>
          </w:p>
          <w:p w14:paraId="1627E34A"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szCs w:val="21"/>
              </w:rPr>
              <w:t>模型及其</w:t>
            </w:r>
          </w:p>
          <w:p w14:paraId="1347519F"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szCs w:val="21"/>
              </w:rPr>
              <w:t>有限元</w:t>
            </w:r>
          </w:p>
          <w:p w14:paraId="3212FC08"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szCs w:val="21"/>
              </w:rPr>
              <w:t>算法</w:t>
            </w:r>
          </w:p>
        </w:tc>
        <w:tc>
          <w:tcPr>
            <w:tcW w:w="833" w:type="dxa"/>
            <w:shd w:val="clear" w:color="auto" w:fill="auto"/>
            <w:vAlign w:val="center"/>
          </w:tcPr>
          <w:p w14:paraId="1D5B8C62"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szCs w:val="21"/>
              </w:rPr>
              <w:t>1</w:t>
            </w:r>
          </w:p>
        </w:tc>
        <w:tc>
          <w:tcPr>
            <w:tcW w:w="2693" w:type="dxa"/>
            <w:shd w:val="clear" w:color="auto" w:fill="auto"/>
            <w:vAlign w:val="center"/>
          </w:tcPr>
          <w:p w14:paraId="5C255E65" w14:textId="77777777" w:rsidR="00EF163B" w:rsidRPr="00EF163B" w:rsidRDefault="00EF163B" w:rsidP="00EF163B">
            <w:pPr>
              <w:snapToGrid w:val="0"/>
              <w:ind w:firstLine="28"/>
              <w:jc w:val="center"/>
              <w:rPr>
                <w:rFonts w:ascii="Times New Roman" w:hAnsi="Times New Roman"/>
                <w:szCs w:val="21"/>
              </w:rPr>
            </w:pPr>
            <w:r w:rsidRPr="00EF163B">
              <w:rPr>
                <w:rFonts w:ascii="Times New Roman" w:hAnsi="Times New Roman" w:hint="eastAsia"/>
                <w:szCs w:val="21"/>
              </w:rPr>
              <w:t>“机</w:t>
            </w:r>
            <w:r w:rsidRPr="00EF163B">
              <w:rPr>
                <w:rFonts w:ascii="Times New Roman" w:hAnsi="Times New Roman" w:hint="eastAsia"/>
                <w:szCs w:val="21"/>
              </w:rPr>
              <w:t>-</w:t>
            </w:r>
            <w:r w:rsidRPr="00EF163B">
              <w:rPr>
                <w:rFonts w:ascii="Times New Roman" w:hAnsi="Times New Roman" w:hint="eastAsia"/>
                <w:szCs w:val="21"/>
              </w:rPr>
              <w:t>电</w:t>
            </w:r>
            <w:r w:rsidRPr="00EF163B">
              <w:rPr>
                <w:rFonts w:ascii="Times New Roman" w:hAnsi="Times New Roman" w:hint="eastAsia"/>
                <w:szCs w:val="21"/>
              </w:rPr>
              <w:t>-</w:t>
            </w:r>
            <w:r w:rsidRPr="00EF163B">
              <w:rPr>
                <w:rFonts w:ascii="Times New Roman" w:hAnsi="Times New Roman" w:hint="eastAsia"/>
                <w:szCs w:val="21"/>
              </w:rPr>
              <w:t>磁</w:t>
            </w:r>
            <w:r w:rsidRPr="00EF163B">
              <w:rPr>
                <w:rFonts w:ascii="Times New Roman" w:hAnsi="Times New Roman" w:hint="eastAsia"/>
                <w:szCs w:val="21"/>
              </w:rPr>
              <w:t>-</w:t>
            </w:r>
            <w:r w:rsidRPr="00EF163B">
              <w:rPr>
                <w:rFonts w:ascii="Times New Roman" w:hAnsi="Times New Roman" w:hint="eastAsia"/>
                <w:szCs w:val="21"/>
              </w:rPr>
              <w:t>热”</w:t>
            </w:r>
          </w:p>
          <w:p w14:paraId="20A33DE2" w14:textId="77777777" w:rsidR="00EF163B" w:rsidRPr="00EF163B" w:rsidRDefault="00EF163B" w:rsidP="00EF163B">
            <w:pPr>
              <w:snapToGrid w:val="0"/>
              <w:ind w:firstLine="28"/>
              <w:jc w:val="center"/>
              <w:rPr>
                <w:rFonts w:ascii="Times New Roman" w:hAnsi="Times New Roman"/>
                <w:szCs w:val="21"/>
              </w:rPr>
            </w:pPr>
            <w:r w:rsidRPr="00EF163B">
              <w:rPr>
                <w:rFonts w:ascii="Times New Roman" w:hAnsi="Times New Roman" w:hint="eastAsia"/>
                <w:szCs w:val="21"/>
              </w:rPr>
              <w:t>多场耦合分析</w:t>
            </w:r>
          </w:p>
        </w:tc>
        <w:tc>
          <w:tcPr>
            <w:tcW w:w="1198" w:type="dxa"/>
            <w:shd w:val="clear" w:color="auto" w:fill="auto"/>
            <w:vAlign w:val="center"/>
          </w:tcPr>
          <w:p w14:paraId="3189BDE0"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hint="eastAsia"/>
                <w:szCs w:val="21"/>
              </w:rPr>
              <w:t>深度耦合</w:t>
            </w:r>
          </w:p>
        </w:tc>
        <w:tc>
          <w:tcPr>
            <w:tcW w:w="1348" w:type="dxa"/>
            <w:shd w:val="clear" w:color="auto" w:fill="auto"/>
            <w:vAlign w:val="center"/>
          </w:tcPr>
          <w:p w14:paraId="0C460BC0"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hint="eastAsia"/>
                <w:szCs w:val="21"/>
              </w:rPr>
              <w:t>无耦合</w:t>
            </w:r>
          </w:p>
          <w:p w14:paraId="763D8243"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hint="eastAsia"/>
                <w:szCs w:val="21"/>
              </w:rPr>
              <w:t>弱耦合</w:t>
            </w:r>
          </w:p>
        </w:tc>
        <w:tc>
          <w:tcPr>
            <w:tcW w:w="1276" w:type="dxa"/>
            <w:shd w:val="clear" w:color="auto" w:fill="auto"/>
            <w:vAlign w:val="center"/>
          </w:tcPr>
          <w:p w14:paraId="30BB496A"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szCs w:val="21"/>
              </w:rPr>
              <w:t>国际领先</w:t>
            </w:r>
          </w:p>
        </w:tc>
      </w:tr>
      <w:tr w:rsidR="00EF163B" w:rsidRPr="00EF163B" w14:paraId="12493F74" w14:textId="77777777" w:rsidTr="00EF163B">
        <w:trPr>
          <w:jc w:val="center"/>
        </w:trPr>
        <w:tc>
          <w:tcPr>
            <w:tcW w:w="1289" w:type="dxa"/>
            <w:vMerge/>
            <w:shd w:val="clear" w:color="auto" w:fill="auto"/>
            <w:vAlign w:val="center"/>
          </w:tcPr>
          <w:p w14:paraId="350DDFE8" w14:textId="77777777" w:rsidR="00EF163B" w:rsidRPr="00EF163B" w:rsidRDefault="00EF163B" w:rsidP="00EF163B">
            <w:pPr>
              <w:snapToGrid w:val="0"/>
              <w:jc w:val="center"/>
              <w:rPr>
                <w:rFonts w:ascii="Times New Roman" w:hAnsi="Times New Roman"/>
                <w:szCs w:val="21"/>
              </w:rPr>
            </w:pPr>
          </w:p>
        </w:tc>
        <w:tc>
          <w:tcPr>
            <w:tcW w:w="833" w:type="dxa"/>
            <w:shd w:val="clear" w:color="auto" w:fill="auto"/>
            <w:vAlign w:val="center"/>
          </w:tcPr>
          <w:p w14:paraId="7053877E"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hint="eastAsia"/>
                <w:szCs w:val="21"/>
              </w:rPr>
              <w:t>2</w:t>
            </w:r>
          </w:p>
        </w:tc>
        <w:tc>
          <w:tcPr>
            <w:tcW w:w="2693" w:type="dxa"/>
            <w:shd w:val="clear" w:color="auto" w:fill="auto"/>
            <w:vAlign w:val="center"/>
          </w:tcPr>
          <w:p w14:paraId="4F81E02A"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hint="eastAsia"/>
                <w:szCs w:val="21"/>
              </w:rPr>
              <w:t>磁极损耗</w:t>
            </w:r>
            <w:r w:rsidRPr="00EF163B">
              <w:rPr>
                <w:rFonts w:ascii="Times New Roman" w:hAnsi="Times New Roman"/>
                <w:szCs w:val="21"/>
              </w:rPr>
              <w:t>发热</w:t>
            </w:r>
          </w:p>
          <w:p w14:paraId="44817A9B"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szCs w:val="21"/>
              </w:rPr>
              <w:t>分析</w:t>
            </w:r>
            <w:r w:rsidRPr="00EF163B">
              <w:rPr>
                <w:rFonts w:ascii="Times New Roman" w:hAnsi="Times New Roman" w:hint="eastAsia"/>
                <w:szCs w:val="21"/>
              </w:rPr>
              <w:t>平均</w:t>
            </w:r>
            <w:r w:rsidRPr="00EF163B">
              <w:rPr>
                <w:rFonts w:ascii="Times New Roman" w:hAnsi="Times New Roman"/>
                <w:szCs w:val="21"/>
              </w:rPr>
              <w:t>误差</w:t>
            </w:r>
          </w:p>
        </w:tc>
        <w:tc>
          <w:tcPr>
            <w:tcW w:w="1198" w:type="dxa"/>
            <w:shd w:val="clear" w:color="auto" w:fill="auto"/>
            <w:vAlign w:val="center"/>
          </w:tcPr>
          <w:p w14:paraId="364973DC"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szCs w:val="21"/>
              </w:rPr>
              <w:t>≤</w:t>
            </w:r>
            <w:r w:rsidRPr="00EF163B">
              <w:rPr>
                <w:rFonts w:ascii="Times New Roman" w:hAnsi="Times New Roman" w:hint="eastAsia"/>
                <w:szCs w:val="21"/>
              </w:rPr>
              <w:t>3.8</w:t>
            </w:r>
            <w:r w:rsidRPr="00EF163B">
              <w:rPr>
                <w:rFonts w:ascii="Times New Roman" w:hAnsi="Times New Roman"/>
                <w:szCs w:val="21"/>
              </w:rPr>
              <w:t>%</w:t>
            </w:r>
          </w:p>
        </w:tc>
        <w:tc>
          <w:tcPr>
            <w:tcW w:w="1348" w:type="dxa"/>
            <w:shd w:val="clear" w:color="auto" w:fill="auto"/>
            <w:vAlign w:val="center"/>
          </w:tcPr>
          <w:p w14:paraId="3AEE99CF"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szCs w:val="21"/>
              </w:rPr>
              <w:t>≤</w:t>
            </w:r>
            <w:r w:rsidRPr="00EF163B">
              <w:rPr>
                <w:rFonts w:ascii="Times New Roman" w:hAnsi="Times New Roman" w:hint="eastAsia"/>
                <w:szCs w:val="21"/>
              </w:rPr>
              <w:t>8%</w:t>
            </w:r>
          </w:p>
        </w:tc>
        <w:tc>
          <w:tcPr>
            <w:tcW w:w="1276" w:type="dxa"/>
            <w:shd w:val="clear" w:color="auto" w:fill="auto"/>
            <w:vAlign w:val="center"/>
          </w:tcPr>
          <w:p w14:paraId="6E8F80B3"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szCs w:val="21"/>
              </w:rPr>
              <w:t>国际领先</w:t>
            </w:r>
          </w:p>
        </w:tc>
      </w:tr>
      <w:tr w:rsidR="00EF163B" w:rsidRPr="00EF163B" w14:paraId="1E0DA2B4" w14:textId="77777777" w:rsidTr="00EF163B">
        <w:trPr>
          <w:jc w:val="center"/>
        </w:trPr>
        <w:tc>
          <w:tcPr>
            <w:tcW w:w="1289" w:type="dxa"/>
            <w:vMerge/>
            <w:shd w:val="clear" w:color="auto" w:fill="auto"/>
            <w:vAlign w:val="center"/>
          </w:tcPr>
          <w:p w14:paraId="1F13F253" w14:textId="77777777" w:rsidR="00EF163B" w:rsidRPr="00EF163B" w:rsidRDefault="00EF163B" w:rsidP="00EF163B">
            <w:pPr>
              <w:snapToGrid w:val="0"/>
              <w:jc w:val="center"/>
              <w:rPr>
                <w:rFonts w:ascii="Times New Roman" w:hAnsi="Times New Roman"/>
                <w:szCs w:val="21"/>
              </w:rPr>
            </w:pPr>
          </w:p>
        </w:tc>
        <w:tc>
          <w:tcPr>
            <w:tcW w:w="833" w:type="dxa"/>
            <w:shd w:val="clear" w:color="auto" w:fill="auto"/>
            <w:vAlign w:val="center"/>
          </w:tcPr>
          <w:p w14:paraId="5B4421EF"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hint="eastAsia"/>
                <w:szCs w:val="21"/>
              </w:rPr>
              <w:t>3</w:t>
            </w:r>
          </w:p>
        </w:tc>
        <w:tc>
          <w:tcPr>
            <w:tcW w:w="2693" w:type="dxa"/>
            <w:shd w:val="clear" w:color="auto" w:fill="auto"/>
            <w:vAlign w:val="center"/>
          </w:tcPr>
          <w:p w14:paraId="5FD6A81C"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szCs w:val="21"/>
              </w:rPr>
              <w:t>3D</w:t>
            </w:r>
            <w:r w:rsidRPr="00EF163B">
              <w:rPr>
                <w:rFonts w:ascii="Times New Roman" w:hAnsi="Times New Roman"/>
                <w:szCs w:val="21"/>
              </w:rPr>
              <w:t>耦合场计算时间</w:t>
            </w:r>
            <w:r w:rsidRPr="00EF163B">
              <w:rPr>
                <w:rFonts w:ascii="Times New Roman" w:hAnsi="Times New Roman" w:hint="eastAsia"/>
                <w:szCs w:val="21"/>
              </w:rPr>
              <w:t>*</w:t>
            </w:r>
          </w:p>
        </w:tc>
        <w:tc>
          <w:tcPr>
            <w:tcW w:w="1198" w:type="dxa"/>
            <w:shd w:val="clear" w:color="auto" w:fill="auto"/>
            <w:vAlign w:val="center"/>
          </w:tcPr>
          <w:p w14:paraId="48FC35A7"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szCs w:val="21"/>
              </w:rPr>
              <w:t>≤8</w:t>
            </w:r>
            <w:r w:rsidRPr="00EF163B">
              <w:rPr>
                <w:rFonts w:ascii="Times New Roman" w:hAnsi="Times New Roman" w:hint="eastAsia"/>
                <w:szCs w:val="21"/>
              </w:rPr>
              <w:t>小时</w:t>
            </w:r>
          </w:p>
        </w:tc>
        <w:tc>
          <w:tcPr>
            <w:tcW w:w="1348" w:type="dxa"/>
            <w:shd w:val="clear" w:color="auto" w:fill="auto"/>
            <w:vAlign w:val="center"/>
          </w:tcPr>
          <w:p w14:paraId="0EA32EB3"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szCs w:val="21"/>
              </w:rPr>
              <w:t>≤120</w:t>
            </w:r>
            <w:r w:rsidRPr="00EF163B">
              <w:rPr>
                <w:rFonts w:ascii="Times New Roman" w:hAnsi="Times New Roman" w:hint="eastAsia"/>
                <w:szCs w:val="21"/>
              </w:rPr>
              <w:t>小时</w:t>
            </w:r>
          </w:p>
        </w:tc>
        <w:tc>
          <w:tcPr>
            <w:tcW w:w="1276" w:type="dxa"/>
            <w:shd w:val="clear" w:color="auto" w:fill="auto"/>
            <w:vAlign w:val="center"/>
          </w:tcPr>
          <w:p w14:paraId="25433324"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hint="eastAsia"/>
                <w:szCs w:val="21"/>
              </w:rPr>
              <w:t>国际领先</w:t>
            </w:r>
          </w:p>
        </w:tc>
      </w:tr>
      <w:tr w:rsidR="00EF163B" w:rsidRPr="00EF163B" w14:paraId="7CD7A062" w14:textId="77777777" w:rsidTr="00EF163B">
        <w:trPr>
          <w:jc w:val="center"/>
        </w:trPr>
        <w:tc>
          <w:tcPr>
            <w:tcW w:w="1289" w:type="dxa"/>
            <w:vMerge w:val="restart"/>
            <w:shd w:val="clear" w:color="auto" w:fill="auto"/>
            <w:vAlign w:val="center"/>
          </w:tcPr>
          <w:p w14:paraId="0C2796D4"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hint="eastAsia"/>
                <w:szCs w:val="21"/>
              </w:rPr>
              <w:t>先进设计</w:t>
            </w:r>
          </w:p>
          <w:p w14:paraId="65D208C6"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hint="eastAsia"/>
                <w:szCs w:val="21"/>
              </w:rPr>
              <w:t>制造技术</w:t>
            </w:r>
          </w:p>
        </w:tc>
        <w:tc>
          <w:tcPr>
            <w:tcW w:w="833" w:type="dxa"/>
            <w:shd w:val="clear" w:color="auto" w:fill="auto"/>
            <w:vAlign w:val="center"/>
          </w:tcPr>
          <w:p w14:paraId="45A771E4"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hint="eastAsia"/>
                <w:szCs w:val="21"/>
              </w:rPr>
              <w:t>4</w:t>
            </w:r>
          </w:p>
        </w:tc>
        <w:tc>
          <w:tcPr>
            <w:tcW w:w="2693" w:type="dxa"/>
            <w:shd w:val="clear" w:color="auto" w:fill="auto"/>
            <w:vAlign w:val="center"/>
          </w:tcPr>
          <w:p w14:paraId="43C90920" w14:textId="77777777" w:rsidR="00EF163B" w:rsidRPr="00EF163B" w:rsidRDefault="00EF163B" w:rsidP="00EF163B">
            <w:pPr>
              <w:snapToGrid w:val="0"/>
              <w:ind w:firstLine="28"/>
              <w:jc w:val="center"/>
              <w:rPr>
                <w:rFonts w:ascii="Times New Roman" w:hAnsi="Times New Roman"/>
                <w:szCs w:val="21"/>
              </w:rPr>
            </w:pPr>
            <w:r w:rsidRPr="00EF163B">
              <w:rPr>
                <w:rFonts w:ascii="Times New Roman" w:hAnsi="Times New Roman" w:hint="eastAsia"/>
                <w:szCs w:val="21"/>
              </w:rPr>
              <w:t>揭示</w:t>
            </w:r>
            <w:r w:rsidRPr="00EF163B">
              <w:rPr>
                <w:rFonts w:ascii="Times New Roman" w:hAnsi="Times New Roman"/>
                <w:szCs w:val="21"/>
              </w:rPr>
              <w:t>故障发生机理</w:t>
            </w:r>
          </w:p>
        </w:tc>
        <w:tc>
          <w:tcPr>
            <w:tcW w:w="1198" w:type="dxa"/>
            <w:shd w:val="clear" w:color="auto" w:fill="auto"/>
            <w:vAlign w:val="center"/>
          </w:tcPr>
          <w:p w14:paraId="126FED8A"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hint="eastAsia"/>
                <w:szCs w:val="21"/>
              </w:rPr>
              <w:t>首创</w:t>
            </w:r>
          </w:p>
        </w:tc>
        <w:tc>
          <w:tcPr>
            <w:tcW w:w="1348" w:type="dxa"/>
            <w:shd w:val="clear" w:color="auto" w:fill="auto"/>
            <w:vAlign w:val="center"/>
          </w:tcPr>
          <w:p w14:paraId="6AF88399"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hint="eastAsia"/>
                <w:szCs w:val="21"/>
              </w:rPr>
              <w:t>无</w:t>
            </w:r>
          </w:p>
        </w:tc>
        <w:tc>
          <w:tcPr>
            <w:tcW w:w="1276" w:type="dxa"/>
            <w:shd w:val="clear" w:color="auto" w:fill="auto"/>
            <w:vAlign w:val="center"/>
          </w:tcPr>
          <w:p w14:paraId="5ADD74D3"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szCs w:val="21"/>
              </w:rPr>
              <w:t>国际领先</w:t>
            </w:r>
          </w:p>
        </w:tc>
      </w:tr>
      <w:tr w:rsidR="00EF163B" w:rsidRPr="00EF163B" w14:paraId="38EAF05F" w14:textId="77777777" w:rsidTr="00EF163B">
        <w:trPr>
          <w:jc w:val="center"/>
        </w:trPr>
        <w:tc>
          <w:tcPr>
            <w:tcW w:w="1289" w:type="dxa"/>
            <w:vMerge/>
            <w:shd w:val="clear" w:color="auto" w:fill="auto"/>
            <w:vAlign w:val="center"/>
          </w:tcPr>
          <w:p w14:paraId="7730D8B8" w14:textId="77777777" w:rsidR="00EF163B" w:rsidRPr="00EF163B" w:rsidRDefault="00EF163B" w:rsidP="00EF163B">
            <w:pPr>
              <w:snapToGrid w:val="0"/>
              <w:jc w:val="center"/>
              <w:rPr>
                <w:rFonts w:ascii="Times New Roman" w:hAnsi="Times New Roman"/>
                <w:szCs w:val="21"/>
              </w:rPr>
            </w:pPr>
          </w:p>
        </w:tc>
        <w:tc>
          <w:tcPr>
            <w:tcW w:w="833" w:type="dxa"/>
            <w:shd w:val="clear" w:color="auto" w:fill="auto"/>
            <w:vAlign w:val="center"/>
          </w:tcPr>
          <w:p w14:paraId="27F6F445"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hint="eastAsia"/>
                <w:szCs w:val="21"/>
              </w:rPr>
              <w:t>5</w:t>
            </w:r>
          </w:p>
        </w:tc>
        <w:tc>
          <w:tcPr>
            <w:tcW w:w="2693" w:type="dxa"/>
            <w:shd w:val="clear" w:color="auto" w:fill="auto"/>
            <w:vAlign w:val="center"/>
          </w:tcPr>
          <w:p w14:paraId="4805C46C" w14:textId="77777777" w:rsidR="00EF163B" w:rsidRPr="00EF163B" w:rsidRDefault="00EF163B" w:rsidP="00EF163B">
            <w:pPr>
              <w:snapToGrid w:val="0"/>
              <w:jc w:val="center"/>
              <w:rPr>
                <w:rFonts w:ascii="宋体" w:hAnsi="宋体"/>
                <w:szCs w:val="21"/>
              </w:rPr>
            </w:pPr>
            <w:r w:rsidRPr="00EF163B">
              <w:rPr>
                <w:rFonts w:ascii="宋体" w:hAnsi="宋体"/>
                <w:szCs w:val="21"/>
              </w:rPr>
              <w:t>“</w:t>
            </w:r>
            <w:r w:rsidRPr="00EF163B">
              <w:rPr>
                <w:rFonts w:ascii="Times New Roman" w:hAnsi="Times New Roman"/>
                <w:szCs w:val="21"/>
              </w:rPr>
              <w:t>结构</w:t>
            </w:r>
            <w:r w:rsidRPr="00EF163B">
              <w:rPr>
                <w:rFonts w:ascii="Times New Roman" w:hAnsi="Times New Roman"/>
                <w:szCs w:val="21"/>
              </w:rPr>
              <w:t>→</w:t>
            </w:r>
            <w:r w:rsidRPr="00EF163B">
              <w:rPr>
                <w:rFonts w:ascii="Times New Roman" w:hAnsi="Times New Roman"/>
                <w:szCs w:val="21"/>
              </w:rPr>
              <w:t>材料</w:t>
            </w:r>
            <w:r w:rsidRPr="00EF163B">
              <w:rPr>
                <w:rFonts w:ascii="Times New Roman" w:hAnsi="Times New Roman"/>
                <w:szCs w:val="21"/>
              </w:rPr>
              <w:t>→</w:t>
            </w:r>
            <w:r w:rsidRPr="00EF163B">
              <w:rPr>
                <w:rFonts w:ascii="Times New Roman" w:hAnsi="Times New Roman"/>
                <w:szCs w:val="21"/>
              </w:rPr>
              <w:t>制造</w:t>
            </w:r>
            <w:r w:rsidRPr="00EF163B">
              <w:rPr>
                <w:rFonts w:ascii="Times New Roman" w:hAnsi="Times New Roman"/>
                <w:szCs w:val="21"/>
              </w:rPr>
              <w:t>→</w:t>
            </w:r>
            <w:r w:rsidRPr="00EF163B">
              <w:rPr>
                <w:rFonts w:ascii="Times New Roman" w:hAnsi="Times New Roman"/>
                <w:szCs w:val="21"/>
              </w:rPr>
              <w:t>性能</w:t>
            </w:r>
            <w:r w:rsidRPr="00EF163B">
              <w:rPr>
                <w:rFonts w:ascii="Times New Roman" w:hAnsi="Times New Roman"/>
                <w:szCs w:val="21"/>
              </w:rPr>
              <w:t>→</w:t>
            </w:r>
            <w:r w:rsidRPr="00EF163B">
              <w:rPr>
                <w:rFonts w:ascii="Times New Roman" w:hAnsi="Times New Roman"/>
                <w:szCs w:val="21"/>
              </w:rPr>
              <w:t>行为</w:t>
            </w:r>
            <w:r w:rsidRPr="00EF163B">
              <w:rPr>
                <w:rFonts w:ascii="宋体" w:hAnsi="宋体"/>
                <w:szCs w:val="21"/>
              </w:rPr>
              <w:t>”设计理念</w:t>
            </w:r>
          </w:p>
        </w:tc>
        <w:tc>
          <w:tcPr>
            <w:tcW w:w="1198" w:type="dxa"/>
            <w:shd w:val="clear" w:color="auto" w:fill="auto"/>
            <w:vAlign w:val="center"/>
          </w:tcPr>
          <w:p w14:paraId="204D3668"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hint="eastAsia"/>
                <w:szCs w:val="21"/>
              </w:rPr>
              <w:t>拓展</w:t>
            </w:r>
          </w:p>
        </w:tc>
        <w:tc>
          <w:tcPr>
            <w:tcW w:w="1348" w:type="dxa"/>
            <w:shd w:val="clear" w:color="auto" w:fill="auto"/>
            <w:vAlign w:val="center"/>
          </w:tcPr>
          <w:p w14:paraId="4D2CFF15"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hint="eastAsia"/>
                <w:szCs w:val="21"/>
              </w:rPr>
              <w:t>综合性</w:t>
            </w:r>
          </w:p>
          <w:p w14:paraId="5242B786"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hint="eastAsia"/>
                <w:szCs w:val="21"/>
              </w:rPr>
              <w:t>不够强</w:t>
            </w:r>
          </w:p>
        </w:tc>
        <w:tc>
          <w:tcPr>
            <w:tcW w:w="1276" w:type="dxa"/>
            <w:shd w:val="clear" w:color="auto" w:fill="auto"/>
            <w:vAlign w:val="center"/>
          </w:tcPr>
          <w:p w14:paraId="648762EC"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szCs w:val="21"/>
              </w:rPr>
              <w:t>国际</w:t>
            </w:r>
            <w:r w:rsidRPr="00EF163B">
              <w:rPr>
                <w:rFonts w:ascii="Times New Roman" w:hAnsi="Times New Roman" w:hint="eastAsia"/>
                <w:szCs w:val="21"/>
              </w:rPr>
              <w:t>先进</w:t>
            </w:r>
          </w:p>
        </w:tc>
      </w:tr>
      <w:tr w:rsidR="00EF163B" w:rsidRPr="00EF163B" w14:paraId="68670158" w14:textId="77777777" w:rsidTr="00EF163B">
        <w:trPr>
          <w:jc w:val="center"/>
        </w:trPr>
        <w:tc>
          <w:tcPr>
            <w:tcW w:w="1289" w:type="dxa"/>
            <w:vMerge/>
            <w:shd w:val="clear" w:color="auto" w:fill="auto"/>
            <w:vAlign w:val="center"/>
          </w:tcPr>
          <w:p w14:paraId="281430EC" w14:textId="77777777" w:rsidR="00EF163B" w:rsidRPr="00EF163B" w:rsidRDefault="00EF163B" w:rsidP="00EF163B">
            <w:pPr>
              <w:snapToGrid w:val="0"/>
              <w:jc w:val="center"/>
              <w:rPr>
                <w:rFonts w:ascii="Times New Roman" w:hAnsi="Times New Roman"/>
                <w:szCs w:val="21"/>
              </w:rPr>
            </w:pPr>
          </w:p>
        </w:tc>
        <w:tc>
          <w:tcPr>
            <w:tcW w:w="833" w:type="dxa"/>
            <w:shd w:val="clear" w:color="auto" w:fill="auto"/>
            <w:vAlign w:val="center"/>
          </w:tcPr>
          <w:p w14:paraId="29A5A15B"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hint="eastAsia"/>
                <w:szCs w:val="21"/>
              </w:rPr>
              <w:t>6</w:t>
            </w:r>
          </w:p>
        </w:tc>
        <w:tc>
          <w:tcPr>
            <w:tcW w:w="2693" w:type="dxa"/>
            <w:shd w:val="clear" w:color="auto" w:fill="auto"/>
            <w:vAlign w:val="center"/>
          </w:tcPr>
          <w:p w14:paraId="522BEECF" w14:textId="77777777" w:rsidR="00EF163B" w:rsidRPr="00EF163B" w:rsidRDefault="00EF163B" w:rsidP="00EF163B">
            <w:pPr>
              <w:snapToGrid w:val="0"/>
              <w:ind w:firstLine="28"/>
              <w:jc w:val="center"/>
              <w:rPr>
                <w:rFonts w:ascii="Times New Roman" w:hAnsi="Times New Roman"/>
                <w:szCs w:val="21"/>
              </w:rPr>
            </w:pPr>
            <w:r w:rsidRPr="00EF163B">
              <w:rPr>
                <w:rFonts w:ascii="Times New Roman" w:hAnsi="Times New Roman" w:hint="eastAsia"/>
                <w:szCs w:val="21"/>
              </w:rPr>
              <w:t>电磁结构与</w:t>
            </w:r>
          </w:p>
          <w:p w14:paraId="7A75515D" w14:textId="77777777" w:rsidR="00EF163B" w:rsidRPr="00EF163B" w:rsidRDefault="00EF163B" w:rsidP="00EF163B">
            <w:pPr>
              <w:snapToGrid w:val="0"/>
              <w:ind w:firstLine="28"/>
              <w:jc w:val="center"/>
              <w:rPr>
                <w:rFonts w:ascii="Times New Roman" w:hAnsi="Times New Roman"/>
                <w:szCs w:val="21"/>
              </w:rPr>
            </w:pPr>
            <w:r w:rsidRPr="00EF163B">
              <w:rPr>
                <w:rFonts w:ascii="Times New Roman" w:hAnsi="Times New Roman" w:hint="eastAsia"/>
                <w:szCs w:val="21"/>
              </w:rPr>
              <w:t>材料参数优化技术</w:t>
            </w:r>
          </w:p>
        </w:tc>
        <w:tc>
          <w:tcPr>
            <w:tcW w:w="1198" w:type="dxa"/>
            <w:shd w:val="clear" w:color="auto" w:fill="auto"/>
            <w:vAlign w:val="center"/>
          </w:tcPr>
          <w:p w14:paraId="01BF58A5"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hint="eastAsia"/>
                <w:szCs w:val="21"/>
              </w:rPr>
              <w:t>拓展</w:t>
            </w:r>
          </w:p>
        </w:tc>
        <w:tc>
          <w:tcPr>
            <w:tcW w:w="1348" w:type="dxa"/>
            <w:shd w:val="clear" w:color="auto" w:fill="auto"/>
            <w:vAlign w:val="center"/>
          </w:tcPr>
          <w:p w14:paraId="24B86F29"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hint="eastAsia"/>
                <w:szCs w:val="21"/>
              </w:rPr>
              <w:t>综合性</w:t>
            </w:r>
          </w:p>
          <w:p w14:paraId="528D3ABB"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hint="eastAsia"/>
                <w:szCs w:val="21"/>
              </w:rPr>
              <w:t>不够强</w:t>
            </w:r>
          </w:p>
        </w:tc>
        <w:tc>
          <w:tcPr>
            <w:tcW w:w="1276" w:type="dxa"/>
            <w:shd w:val="clear" w:color="auto" w:fill="auto"/>
            <w:vAlign w:val="center"/>
          </w:tcPr>
          <w:p w14:paraId="0F1309AE"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szCs w:val="21"/>
              </w:rPr>
              <w:t>国际</w:t>
            </w:r>
            <w:r w:rsidRPr="00EF163B">
              <w:rPr>
                <w:rFonts w:ascii="Times New Roman" w:hAnsi="Times New Roman" w:hint="eastAsia"/>
                <w:szCs w:val="21"/>
              </w:rPr>
              <w:t>先进</w:t>
            </w:r>
          </w:p>
        </w:tc>
      </w:tr>
      <w:tr w:rsidR="00EF163B" w:rsidRPr="00EF163B" w14:paraId="4A1E0E37" w14:textId="77777777" w:rsidTr="00EF163B">
        <w:trPr>
          <w:jc w:val="center"/>
        </w:trPr>
        <w:tc>
          <w:tcPr>
            <w:tcW w:w="1289" w:type="dxa"/>
            <w:vMerge/>
            <w:shd w:val="clear" w:color="auto" w:fill="auto"/>
            <w:vAlign w:val="center"/>
          </w:tcPr>
          <w:p w14:paraId="52AB8275" w14:textId="77777777" w:rsidR="00EF163B" w:rsidRPr="00EF163B" w:rsidRDefault="00EF163B" w:rsidP="00EF163B">
            <w:pPr>
              <w:snapToGrid w:val="0"/>
              <w:jc w:val="center"/>
              <w:rPr>
                <w:rFonts w:ascii="Times New Roman" w:hAnsi="Times New Roman"/>
                <w:szCs w:val="21"/>
              </w:rPr>
            </w:pPr>
          </w:p>
        </w:tc>
        <w:tc>
          <w:tcPr>
            <w:tcW w:w="833" w:type="dxa"/>
            <w:shd w:val="clear" w:color="auto" w:fill="auto"/>
            <w:vAlign w:val="center"/>
          </w:tcPr>
          <w:p w14:paraId="18B89527"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hint="eastAsia"/>
                <w:szCs w:val="21"/>
              </w:rPr>
              <w:t>7</w:t>
            </w:r>
          </w:p>
        </w:tc>
        <w:tc>
          <w:tcPr>
            <w:tcW w:w="2693" w:type="dxa"/>
            <w:shd w:val="clear" w:color="auto" w:fill="auto"/>
            <w:vAlign w:val="center"/>
          </w:tcPr>
          <w:p w14:paraId="7C3EBA0D" w14:textId="77777777" w:rsidR="00EF163B" w:rsidRPr="00EF163B" w:rsidRDefault="00EF163B" w:rsidP="00EF163B">
            <w:pPr>
              <w:snapToGrid w:val="0"/>
              <w:ind w:firstLine="28"/>
              <w:jc w:val="center"/>
              <w:rPr>
                <w:rFonts w:ascii="Times New Roman" w:hAnsi="Times New Roman"/>
                <w:szCs w:val="21"/>
              </w:rPr>
            </w:pPr>
            <w:r w:rsidRPr="00EF163B">
              <w:rPr>
                <w:rFonts w:ascii="Times New Roman" w:hAnsi="Times New Roman"/>
                <w:szCs w:val="21"/>
              </w:rPr>
              <w:t>不对称特殊磁极结构</w:t>
            </w:r>
          </w:p>
        </w:tc>
        <w:tc>
          <w:tcPr>
            <w:tcW w:w="1198" w:type="dxa"/>
            <w:shd w:val="clear" w:color="auto" w:fill="auto"/>
            <w:vAlign w:val="center"/>
          </w:tcPr>
          <w:p w14:paraId="0D749078"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hint="eastAsia"/>
                <w:szCs w:val="21"/>
              </w:rPr>
              <w:t>国内首创</w:t>
            </w:r>
          </w:p>
        </w:tc>
        <w:tc>
          <w:tcPr>
            <w:tcW w:w="1348" w:type="dxa"/>
            <w:shd w:val="clear" w:color="auto" w:fill="auto"/>
            <w:vAlign w:val="center"/>
          </w:tcPr>
          <w:p w14:paraId="4BD6F5EE"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hint="eastAsia"/>
                <w:szCs w:val="21"/>
              </w:rPr>
              <w:t>国外有</w:t>
            </w:r>
          </w:p>
          <w:p w14:paraId="10A576FE"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hint="eastAsia"/>
                <w:szCs w:val="21"/>
              </w:rPr>
              <w:t>但保密</w:t>
            </w:r>
          </w:p>
        </w:tc>
        <w:tc>
          <w:tcPr>
            <w:tcW w:w="1276" w:type="dxa"/>
            <w:shd w:val="clear" w:color="auto" w:fill="auto"/>
            <w:vAlign w:val="center"/>
          </w:tcPr>
          <w:p w14:paraId="36D2A559"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szCs w:val="21"/>
              </w:rPr>
              <w:t>国际</w:t>
            </w:r>
            <w:r w:rsidRPr="00EF163B">
              <w:rPr>
                <w:rFonts w:ascii="Times New Roman" w:hAnsi="Times New Roman" w:hint="eastAsia"/>
                <w:szCs w:val="21"/>
              </w:rPr>
              <w:t>先进</w:t>
            </w:r>
          </w:p>
        </w:tc>
      </w:tr>
      <w:tr w:rsidR="00EF163B" w:rsidRPr="00EF163B" w14:paraId="7973419E" w14:textId="77777777" w:rsidTr="00EF163B">
        <w:trPr>
          <w:jc w:val="center"/>
        </w:trPr>
        <w:tc>
          <w:tcPr>
            <w:tcW w:w="1289" w:type="dxa"/>
            <w:vMerge w:val="restart"/>
            <w:shd w:val="clear" w:color="auto" w:fill="auto"/>
            <w:vAlign w:val="center"/>
          </w:tcPr>
          <w:p w14:paraId="7E14275F"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hint="eastAsia"/>
                <w:szCs w:val="21"/>
              </w:rPr>
              <w:t>通风发热</w:t>
            </w:r>
          </w:p>
          <w:p w14:paraId="66376E15"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hint="eastAsia"/>
                <w:szCs w:val="21"/>
              </w:rPr>
              <w:t>智能监测与在线</w:t>
            </w:r>
          </w:p>
          <w:p w14:paraId="7786FE28"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hint="eastAsia"/>
                <w:szCs w:val="21"/>
              </w:rPr>
              <w:t>诊断</w:t>
            </w:r>
            <w:r w:rsidRPr="00EF163B">
              <w:rPr>
                <w:rFonts w:ascii="Times New Roman" w:hAnsi="Times New Roman"/>
                <w:szCs w:val="21"/>
              </w:rPr>
              <w:t>系统</w:t>
            </w:r>
          </w:p>
        </w:tc>
        <w:tc>
          <w:tcPr>
            <w:tcW w:w="833" w:type="dxa"/>
            <w:shd w:val="clear" w:color="auto" w:fill="auto"/>
            <w:vAlign w:val="center"/>
          </w:tcPr>
          <w:p w14:paraId="10D13F44"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hint="eastAsia"/>
                <w:szCs w:val="21"/>
              </w:rPr>
              <w:t>8</w:t>
            </w:r>
          </w:p>
        </w:tc>
        <w:tc>
          <w:tcPr>
            <w:tcW w:w="2693" w:type="dxa"/>
            <w:shd w:val="clear" w:color="auto" w:fill="auto"/>
            <w:vAlign w:val="center"/>
          </w:tcPr>
          <w:p w14:paraId="4674DB8F" w14:textId="77777777" w:rsidR="00EF163B" w:rsidRPr="00EF163B" w:rsidRDefault="00EF163B" w:rsidP="00EF163B">
            <w:pPr>
              <w:snapToGrid w:val="0"/>
              <w:ind w:firstLine="28"/>
              <w:jc w:val="center"/>
              <w:rPr>
                <w:rFonts w:ascii="Times New Roman" w:hAnsi="Times New Roman"/>
                <w:szCs w:val="21"/>
              </w:rPr>
            </w:pPr>
            <w:r w:rsidRPr="00EF163B">
              <w:rPr>
                <w:rFonts w:ascii="Times New Roman" w:hAnsi="Times New Roman" w:hint="eastAsia"/>
                <w:szCs w:val="21"/>
              </w:rPr>
              <w:t>通风冷却测试系统</w:t>
            </w:r>
          </w:p>
        </w:tc>
        <w:tc>
          <w:tcPr>
            <w:tcW w:w="1198" w:type="dxa"/>
            <w:shd w:val="clear" w:color="auto" w:fill="auto"/>
            <w:vAlign w:val="center"/>
          </w:tcPr>
          <w:p w14:paraId="0C17DE36"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hint="eastAsia"/>
                <w:szCs w:val="21"/>
              </w:rPr>
              <w:t>国内首创</w:t>
            </w:r>
          </w:p>
        </w:tc>
        <w:tc>
          <w:tcPr>
            <w:tcW w:w="1348" w:type="dxa"/>
            <w:shd w:val="clear" w:color="auto" w:fill="auto"/>
            <w:vAlign w:val="center"/>
          </w:tcPr>
          <w:p w14:paraId="0AB46841"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hint="eastAsia"/>
                <w:szCs w:val="21"/>
              </w:rPr>
              <w:t>国内未见</w:t>
            </w:r>
          </w:p>
        </w:tc>
        <w:tc>
          <w:tcPr>
            <w:tcW w:w="1276" w:type="dxa"/>
            <w:shd w:val="clear" w:color="auto" w:fill="auto"/>
            <w:vAlign w:val="center"/>
          </w:tcPr>
          <w:p w14:paraId="461046A7"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hint="eastAsia"/>
                <w:szCs w:val="21"/>
              </w:rPr>
              <w:t>国内</w:t>
            </w:r>
            <w:r w:rsidRPr="00EF163B">
              <w:rPr>
                <w:rFonts w:ascii="Times New Roman" w:hAnsi="Times New Roman"/>
                <w:szCs w:val="21"/>
              </w:rPr>
              <w:t>领先</w:t>
            </w:r>
          </w:p>
        </w:tc>
      </w:tr>
      <w:tr w:rsidR="00EF163B" w:rsidRPr="00EF163B" w14:paraId="239691F9" w14:textId="77777777" w:rsidTr="00EF163B">
        <w:trPr>
          <w:jc w:val="center"/>
        </w:trPr>
        <w:tc>
          <w:tcPr>
            <w:tcW w:w="1289" w:type="dxa"/>
            <w:vMerge/>
            <w:shd w:val="clear" w:color="auto" w:fill="auto"/>
            <w:vAlign w:val="center"/>
          </w:tcPr>
          <w:p w14:paraId="55A93924" w14:textId="77777777" w:rsidR="00EF163B" w:rsidRPr="00EF163B" w:rsidRDefault="00EF163B" w:rsidP="00EF163B">
            <w:pPr>
              <w:snapToGrid w:val="0"/>
              <w:jc w:val="center"/>
              <w:rPr>
                <w:rFonts w:ascii="Times New Roman" w:hAnsi="Times New Roman"/>
                <w:szCs w:val="21"/>
              </w:rPr>
            </w:pPr>
          </w:p>
        </w:tc>
        <w:tc>
          <w:tcPr>
            <w:tcW w:w="833" w:type="dxa"/>
            <w:shd w:val="clear" w:color="auto" w:fill="auto"/>
            <w:vAlign w:val="center"/>
          </w:tcPr>
          <w:p w14:paraId="580205E6"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hint="eastAsia"/>
                <w:szCs w:val="21"/>
              </w:rPr>
              <w:t>9</w:t>
            </w:r>
          </w:p>
        </w:tc>
        <w:tc>
          <w:tcPr>
            <w:tcW w:w="2693" w:type="dxa"/>
            <w:shd w:val="clear" w:color="auto" w:fill="auto"/>
            <w:vAlign w:val="center"/>
          </w:tcPr>
          <w:p w14:paraId="60A93101" w14:textId="77777777" w:rsidR="00EF163B" w:rsidRPr="00EF163B" w:rsidRDefault="00EF163B" w:rsidP="00EF163B">
            <w:pPr>
              <w:snapToGrid w:val="0"/>
              <w:ind w:firstLine="28"/>
              <w:jc w:val="center"/>
              <w:rPr>
                <w:rFonts w:ascii="Times New Roman" w:hAnsi="Times New Roman"/>
                <w:szCs w:val="21"/>
              </w:rPr>
            </w:pPr>
            <w:r w:rsidRPr="00EF163B">
              <w:rPr>
                <w:rFonts w:ascii="Times New Roman" w:hAnsi="Times New Roman" w:hint="eastAsia"/>
                <w:szCs w:val="21"/>
              </w:rPr>
              <w:t>风压采集专用密封接头的加工方法</w:t>
            </w:r>
          </w:p>
        </w:tc>
        <w:tc>
          <w:tcPr>
            <w:tcW w:w="1198" w:type="dxa"/>
            <w:shd w:val="clear" w:color="auto" w:fill="auto"/>
            <w:vAlign w:val="center"/>
          </w:tcPr>
          <w:p w14:paraId="55C9D525"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hint="eastAsia"/>
                <w:szCs w:val="21"/>
              </w:rPr>
              <w:t>气密好</w:t>
            </w:r>
          </w:p>
          <w:p w14:paraId="3B02C7DB"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hint="eastAsia"/>
                <w:szCs w:val="21"/>
              </w:rPr>
              <w:t>加工易</w:t>
            </w:r>
          </w:p>
        </w:tc>
        <w:tc>
          <w:tcPr>
            <w:tcW w:w="1348" w:type="dxa"/>
            <w:shd w:val="clear" w:color="auto" w:fill="auto"/>
            <w:vAlign w:val="center"/>
          </w:tcPr>
          <w:p w14:paraId="74B9E71C"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hint="eastAsia"/>
                <w:szCs w:val="21"/>
              </w:rPr>
              <w:t>气密差</w:t>
            </w:r>
          </w:p>
          <w:p w14:paraId="1AE4131D"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hint="eastAsia"/>
                <w:szCs w:val="21"/>
              </w:rPr>
              <w:t>加工难</w:t>
            </w:r>
          </w:p>
        </w:tc>
        <w:tc>
          <w:tcPr>
            <w:tcW w:w="1276" w:type="dxa"/>
            <w:shd w:val="clear" w:color="auto" w:fill="auto"/>
            <w:vAlign w:val="center"/>
          </w:tcPr>
          <w:p w14:paraId="3ABDEF6A"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hint="eastAsia"/>
                <w:szCs w:val="21"/>
              </w:rPr>
              <w:t>国内</w:t>
            </w:r>
            <w:r w:rsidRPr="00EF163B">
              <w:rPr>
                <w:rFonts w:ascii="Times New Roman" w:hAnsi="Times New Roman"/>
                <w:szCs w:val="21"/>
              </w:rPr>
              <w:t>领先</w:t>
            </w:r>
          </w:p>
        </w:tc>
      </w:tr>
      <w:tr w:rsidR="00EF163B" w:rsidRPr="00EF163B" w14:paraId="50EB0EBA" w14:textId="77777777" w:rsidTr="00EF163B">
        <w:trPr>
          <w:jc w:val="center"/>
        </w:trPr>
        <w:tc>
          <w:tcPr>
            <w:tcW w:w="1289" w:type="dxa"/>
            <w:vMerge/>
            <w:shd w:val="clear" w:color="auto" w:fill="auto"/>
            <w:vAlign w:val="center"/>
          </w:tcPr>
          <w:p w14:paraId="626AB67A" w14:textId="77777777" w:rsidR="00EF163B" w:rsidRPr="00EF163B" w:rsidRDefault="00EF163B" w:rsidP="00EF163B">
            <w:pPr>
              <w:snapToGrid w:val="0"/>
              <w:jc w:val="center"/>
              <w:rPr>
                <w:rFonts w:ascii="Times New Roman" w:hAnsi="Times New Roman"/>
                <w:szCs w:val="21"/>
              </w:rPr>
            </w:pPr>
          </w:p>
        </w:tc>
        <w:tc>
          <w:tcPr>
            <w:tcW w:w="833" w:type="dxa"/>
            <w:shd w:val="clear" w:color="auto" w:fill="auto"/>
            <w:vAlign w:val="center"/>
          </w:tcPr>
          <w:p w14:paraId="32E748ED"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hint="eastAsia"/>
                <w:szCs w:val="21"/>
              </w:rPr>
              <w:t>10</w:t>
            </w:r>
          </w:p>
        </w:tc>
        <w:tc>
          <w:tcPr>
            <w:tcW w:w="2693" w:type="dxa"/>
            <w:shd w:val="clear" w:color="auto" w:fill="auto"/>
            <w:vAlign w:val="center"/>
          </w:tcPr>
          <w:p w14:paraId="6DE5876F" w14:textId="77777777" w:rsidR="00EF163B" w:rsidRPr="00EF163B" w:rsidRDefault="00EF163B" w:rsidP="00EF163B">
            <w:pPr>
              <w:snapToGrid w:val="0"/>
              <w:ind w:firstLine="28"/>
              <w:jc w:val="center"/>
              <w:rPr>
                <w:rFonts w:ascii="Times New Roman" w:hAnsi="Times New Roman"/>
                <w:szCs w:val="21"/>
              </w:rPr>
            </w:pPr>
            <w:r w:rsidRPr="00EF163B">
              <w:rPr>
                <w:rFonts w:ascii="Times New Roman" w:hAnsi="Times New Roman" w:hint="eastAsia"/>
                <w:szCs w:val="21"/>
              </w:rPr>
              <w:t>磁极表面无接触式</w:t>
            </w:r>
          </w:p>
          <w:p w14:paraId="19899747" w14:textId="77777777" w:rsidR="00EF163B" w:rsidRPr="00EF163B" w:rsidRDefault="00EF163B" w:rsidP="00EF163B">
            <w:pPr>
              <w:snapToGrid w:val="0"/>
              <w:ind w:firstLine="28"/>
              <w:jc w:val="center"/>
              <w:rPr>
                <w:rFonts w:ascii="Times New Roman" w:hAnsi="Times New Roman"/>
                <w:szCs w:val="21"/>
              </w:rPr>
            </w:pPr>
            <w:r w:rsidRPr="00EF163B">
              <w:rPr>
                <w:rFonts w:ascii="Times New Roman" w:hAnsi="Times New Roman" w:hint="eastAsia"/>
                <w:szCs w:val="21"/>
              </w:rPr>
              <w:t>发热监测</w:t>
            </w:r>
          </w:p>
        </w:tc>
        <w:tc>
          <w:tcPr>
            <w:tcW w:w="1198" w:type="dxa"/>
            <w:shd w:val="clear" w:color="auto" w:fill="auto"/>
            <w:vAlign w:val="center"/>
          </w:tcPr>
          <w:p w14:paraId="4E7D2C46"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hint="eastAsia"/>
                <w:szCs w:val="21"/>
              </w:rPr>
              <w:t>国内首创</w:t>
            </w:r>
          </w:p>
        </w:tc>
        <w:tc>
          <w:tcPr>
            <w:tcW w:w="1348" w:type="dxa"/>
            <w:shd w:val="clear" w:color="auto" w:fill="auto"/>
            <w:vAlign w:val="center"/>
          </w:tcPr>
          <w:p w14:paraId="33185D16"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hint="eastAsia"/>
                <w:szCs w:val="21"/>
              </w:rPr>
              <w:t>无</w:t>
            </w:r>
          </w:p>
        </w:tc>
        <w:tc>
          <w:tcPr>
            <w:tcW w:w="1276" w:type="dxa"/>
            <w:shd w:val="clear" w:color="auto" w:fill="auto"/>
            <w:vAlign w:val="center"/>
          </w:tcPr>
          <w:p w14:paraId="48B7DECC" w14:textId="77777777" w:rsidR="00EF163B" w:rsidRPr="00EF163B" w:rsidRDefault="00EF163B" w:rsidP="00EF163B">
            <w:pPr>
              <w:snapToGrid w:val="0"/>
              <w:jc w:val="center"/>
              <w:rPr>
                <w:rFonts w:ascii="Times New Roman" w:hAnsi="Times New Roman"/>
                <w:szCs w:val="21"/>
              </w:rPr>
            </w:pPr>
            <w:r w:rsidRPr="00EF163B">
              <w:rPr>
                <w:rFonts w:ascii="Times New Roman" w:hAnsi="Times New Roman" w:hint="eastAsia"/>
                <w:szCs w:val="21"/>
              </w:rPr>
              <w:t>国内</w:t>
            </w:r>
            <w:r w:rsidRPr="00EF163B">
              <w:rPr>
                <w:rFonts w:ascii="Times New Roman" w:hAnsi="Times New Roman"/>
                <w:szCs w:val="21"/>
              </w:rPr>
              <w:t>领先</w:t>
            </w:r>
          </w:p>
        </w:tc>
      </w:tr>
    </w:tbl>
    <w:bookmarkEnd w:id="3"/>
    <w:p w14:paraId="492BED2D" w14:textId="273805B7" w:rsidR="0098347B" w:rsidRPr="003109C4" w:rsidRDefault="0098347B" w:rsidP="00F77280">
      <w:pPr>
        <w:pStyle w:val="a9"/>
        <w:spacing w:beforeLines="50" w:before="156" w:line="400" w:lineRule="exact"/>
        <w:ind w:firstLineChars="236" w:firstLine="496"/>
        <w:rPr>
          <w:rFonts w:ascii="Times New Roman"/>
          <w:color w:val="000000"/>
          <w:sz w:val="21"/>
          <w:szCs w:val="21"/>
        </w:rPr>
      </w:pPr>
      <w:r w:rsidRPr="003109C4">
        <w:rPr>
          <w:rFonts w:ascii="Times New Roman"/>
          <w:sz w:val="21"/>
          <w:szCs w:val="21"/>
        </w:rPr>
        <w:lastRenderedPageBreak/>
        <w:t>*</w:t>
      </w:r>
      <w:r w:rsidRPr="003109C4">
        <w:rPr>
          <w:rFonts w:ascii="Times New Roman"/>
          <w:sz w:val="21"/>
          <w:szCs w:val="21"/>
        </w:rPr>
        <w:t>说明：</w:t>
      </w:r>
      <w:r w:rsidRPr="003109C4">
        <w:rPr>
          <w:rFonts w:ascii="Times New Roman" w:hint="eastAsia"/>
          <w:sz w:val="21"/>
          <w:szCs w:val="21"/>
        </w:rPr>
        <w:t>用于测试运算速度的</w:t>
      </w:r>
      <w:r w:rsidRPr="003109C4">
        <w:rPr>
          <w:rFonts w:ascii="Times New Roman"/>
          <w:sz w:val="21"/>
          <w:szCs w:val="21"/>
        </w:rPr>
        <w:t>计算机</w:t>
      </w:r>
      <w:r w:rsidR="00F77280" w:rsidRPr="003109C4">
        <w:rPr>
          <w:rFonts w:ascii="Times New Roman" w:hint="eastAsia"/>
          <w:sz w:val="21"/>
          <w:szCs w:val="21"/>
        </w:rPr>
        <w:t>C</w:t>
      </w:r>
      <w:r w:rsidR="00F77280" w:rsidRPr="003109C4">
        <w:rPr>
          <w:rFonts w:ascii="Times New Roman"/>
          <w:sz w:val="21"/>
          <w:szCs w:val="21"/>
        </w:rPr>
        <w:t>PU</w:t>
      </w:r>
      <w:r w:rsidRPr="003109C4">
        <w:rPr>
          <w:rFonts w:ascii="Times New Roman"/>
          <w:sz w:val="21"/>
          <w:szCs w:val="21"/>
        </w:rPr>
        <w:t>主频</w:t>
      </w:r>
      <w:r w:rsidRPr="003109C4">
        <w:rPr>
          <w:rFonts w:ascii="Times New Roman" w:hint="eastAsia"/>
          <w:sz w:val="21"/>
          <w:szCs w:val="21"/>
        </w:rPr>
        <w:t>为</w:t>
      </w:r>
      <w:r w:rsidRPr="003109C4">
        <w:rPr>
          <w:rFonts w:ascii="Times New Roman"/>
          <w:sz w:val="21"/>
          <w:szCs w:val="21"/>
        </w:rPr>
        <w:t>4GHz</w:t>
      </w:r>
      <w:r w:rsidRPr="003109C4">
        <w:rPr>
          <w:rFonts w:ascii="Times New Roman" w:hint="eastAsia"/>
          <w:sz w:val="21"/>
          <w:szCs w:val="21"/>
        </w:rPr>
        <w:t>、</w:t>
      </w:r>
      <w:r w:rsidRPr="003109C4">
        <w:rPr>
          <w:rFonts w:ascii="Times New Roman"/>
          <w:sz w:val="21"/>
          <w:szCs w:val="21"/>
        </w:rPr>
        <w:t>内存</w:t>
      </w:r>
      <w:r w:rsidRPr="003109C4">
        <w:rPr>
          <w:rFonts w:ascii="Times New Roman" w:hint="eastAsia"/>
          <w:sz w:val="21"/>
          <w:szCs w:val="21"/>
        </w:rPr>
        <w:t>为</w:t>
      </w:r>
      <w:r w:rsidRPr="003109C4">
        <w:rPr>
          <w:rFonts w:ascii="Times New Roman"/>
          <w:sz w:val="21"/>
          <w:szCs w:val="21"/>
        </w:rPr>
        <w:t>128G</w:t>
      </w:r>
      <w:r w:rsidRPr="003109C4">
        <w:rPr>
          <w:rFonts w:ascii="Times New Roman" w:hint="eastAsia"/>
          <w:sz w:val="21"/>
          <w:szCs w:val="21"/>
        </w:rPr>
        <w:t>。</w:t>
      </w:r>
    </w:p>
    <w:p w14:paraId="3536ABF1" w14:textId="7407A9BC" w:rsidR="0062367B" w:rsidRDefault="0062367B" w:rsidP="00C86E53">
      <w:pPr>
        <w:pStyle w:val="a9"/>
        <w:spacing w:beforeLines="50" w:before="156"/>
        <w:ind w:firstLineChars="0" w:firstLine="0"/>
        <w:rPr>
          <w:rFonts w:ascii="Times New Roman" w:eastAsiaTheme="minorEastAsia"/>
          <w:b/>
          <w:kern w:val="0"/>
          <w:sz w:val="28"/>
          <w:szCs w:val="28"/>
        </w:rPr>
      </w:pPr>
      <w:r w:rsidRPr="004F3F10">
        <w:rPr>
          <w:rFonts w:ascii="Times New Roman" w:eastAsiaTheme="minorEastAsia"/>
          <w:b/>
          <w:kern w:val="0"/>
          <w:sz w:val="28"/>
          <w:szCs w:val="28"/>
        </w:rPr>
        <w:t>五、客观评价</w:t>
      </w:r>
      <w:r w:rsidR="00EB46D1">
        <w:rPr>
          <w:rFonts w:ascii="Times New Roman" w:eastAsiaTheme="minorEastAsia" w:hint="eastAsia"/>
          <w:b/>
          <w:kern w:val="0"/>
          <w:sz w:val="28"/>
          <w:szCs w:val="28"/>
        </w:rPr>
        <w:t>：</w:t>
      </w:r>
    </w:p>
    <w:p w14:paraId="0D6F192A" w14:textId="77777777" w:rsidR="0025384A" w:rsidRDefault="0025384A" w:rsidP="00FE7891">
      <w:pPr>
        <w:pStyle w:val="ae"/>
        <w:spacing w:beforeLines="50" w:before="156"/>
        <w:ind w:firstLineChars="203" w:firstLine="489"/>
        <w:rPr>
          <w:rFonts w:ascii="Times New Roman" w:hAnsi="Times New Roman"/>
          <w:b/>
          <w:bCs/>
        </w:rPr>
      </w:pPr>
      <w:r>
        <w:rPr>
          <w:rFonts w:ascii="Times New Roman" w:hAnsi="Times New Roman" w:hint="eastAsia"/>
          <w:b/>
          <w:bCs/>
        </w:rPr>
        <w:t>1.</w:t>
      </w:r>
      <w:r>
        <w:rPr>
          <w:rFonts w:ascii="Times New Roman" w:hAnsi="Times New Roman"/>
          <w:b/>
          <w:bCs/>
        </w:rPr>
        <w:t xml:space="preserve"> </w:t>
      </w:r>
      <w:r>
        <w:rPr>
          <w:rFonts w:ascii="Times New Roman" w:hAnsi="Times New Roman" w:hint="eastAsia"/>
          <w:b/>
          <w:bCs/>
        </w:rPr>
        <w:t>项目典型产品验收评价</w:t>
      </w:r>
    </w:p>
    <w:p w14:paraId="6D605C2A" w14:textId="77777777" w:rsidR="00AF46EB" w:rsidRDefault="00AF46EB" w:rsidP="00AF46EB">
      <w:pPr>
        <w:spacing w:beforeLines="50" w:before="156" w:line="400" w:lineRule="exact"/>
        <w:ind w:firstLine="482"/>
        <w:rPr>
          <w:rFonts w:ascii="Times New Roman" w:eastAsia="宋体" w:hAnsi="Times New Roman" w:cs="Times New Roman"/>
          <w:sz w:val="24"/>
        </w:rPr>
      </w:pPr>
      <w:r>
        <w:rPr>
          <w:rFonts w:ascii="Times New Roman" w:eastAsia="宋体" w:hAnsi="Times New Roman" w:cs="Times New Roman" w:hint="eastAsia"/>
          <w:sz w:val="24"/>
        </w:rPr>
        <w:t>巴西可持续能源开发公司对应用本项目的杰瑞电站第</w:t>
      </w:r>
      <w:r>
        <w:rPr>
          <w:rFonts w:ascii="Times New Roman" w:eastAsia="宋体" w:hAnsi="Times New Roman" w:cs="Times New Roman" w:hint="eastAsia"/>
          <w:sz w:val="24"/>
        </w:rPr>
        <w:t>49</w:t>
      </w:r>
      <w:r>
        <w:rPr>
          <w:rFonts w:ascii="Times New Roman" w:eastAsia="宋体" w:hAnsi="Times New Roman" w:cs="Times New Roman" w:hint="eastAsia"/>
          <w:sz w:val="24"/>
        </w:rPr>
        <w:t>号发电机评价：东方电机有限公司供货的</w:t>
      </w:r>
      <w:r>
        <w:rPr>
          <w:rFonts w:ascii="Times New Roman" w:eastAsia="宋体" w:hAnsi="Times New Roman" w:cs="Times New Roman" w:hint="eastAsia"/>
          <w:sz w:val="24"/>
        </w:rPr>
        <w:t>49</w:t>
      </w:r>
      <w:r>
        <w:rPr>
          <w:rFonts w:ascii="Times New Roman" w:eastAsia="宋体" w:hAnsi="Times New Roman" w:cs="Times New Roman" w:hint="eastAsia"/>
          <w:sz w:val="24"/>
        </w:rPr>
        <w:t>号机发电机的性能试验（量热法试验）试验报告，报告唯一编号</w:t>
      </w:r>
      <w:r>
        <w:rPr>
          <w:rFonts w:ascii="Times New Roman" w:eastAsia="宋体" w:hAnsi="Times New Roman" w:cs="Times New Roman" w:hint="eastAsia"/>
          <w:sz w:val="24"/>
        </w:rPr>
        <w:t>1150-JI4-RC-C2E/GE-90049</w:t>
      </w:r>
      <w:r>
        <w:rPr>
          <w:rFonts w:ascii="Times New Roman" w:eastAsia="宋体" w:hAnsi="Times New Roman" w:cs="Times New Roman" w:hint="eastAsia"/>
          <w:sz w:val="24"/>
        </w:rPr>
        <w:t>，由</w:t>
      </w:r>
      <w:r>
        <w:rPr>
          <w:rFonts w:ascii="Times New Roman" w:eastAsia="宋体" w:hAnsi="Times New Roman" w:cs="Times New Roman" w:hint="eastAsia"/>
          <w:sz w:val="24"/>
        </w:rPr>
        <w:t>SINKRO</w:t>
      </w:r>
      <w:r>
        <w:rPr>
          <w:rFonts w:ascii="Times New Roman" w:eastAsia="宋体" w:hAnsi="Times New Roman" w:cs="Times New Roman" w:hint="eastAsia"/>
          <w:sz w:val="24"/>
        </w:rPr>
        <w:t>工程技术公司编写，</w:t>
      </w:r>
      <w:r w:rsidRPr="00EA1C5E">
        <w:rPr>
          <w:rFonts w:ascii="Times New Roman" w:eastAsia="宋体" w:hAnsi="Times New Roman" w:cs="Times New Roman" w:hint="eastAsia"/>
          <w:sz w:val="24"/>
          <w:u w:val="single"/>
        </w:rPr>
        <w:t>满足</w:t>
      </w:r>
      <w:r w:rsidRPr="00EA1C5E">
        <w:rPr>
          <w:rFonts w:ascii="Times New Roman" w:eastAsia="宋体" w:hAnsi="Times New Roman" w:cs="Times New Roman"/>
          <w:sz w:val="24"/>
          <w:u w:val="single"/>
        </w:rPr>
        <w:t>IEC60034</w:t>
      </w:r>
      <w:r w:rsidRPr="00EA1C5E">
        <w:rPr>
          <w:rFonts w:ascii="Times New Roman" w:eastAsia="宋体" w:hAnsi="Times New Roman" w:cs="Times New Roman" w:hint="eastAsia"/>
          <w:sz w:val="24"/>
          <w:u w:val="single"/>
        </w:rPr>
        <w:t>及合同规定的相关要求</w:t>
      </w:r>
      <w:r>
        <w:rPr>
          <w:rFonts w:ascii="Times New Roman" w:eastAsia="宋体" w:hAnsi="Times New Roman" w:cs="Times New Roman" w:hint="eastAsia"/>
          <w:sz w:val="24"/>
        </w:rPr>
        <w:t>。（附件</w:t>
      </w:r>
      <w:r>
        <w:rPr>
          <w:rFonts w:ascii="Times New Roman" w:eastAsia="宋体" w:hAnsi="Times New Roman" w:cs="Times New Roman"/>
          <w:sz w:val="24"/>
        </w:rPr>
        <w:t>2</w:t>
      </w:r>
      <w:r>
        <w:rPr>
          <w:rFonts w:ascii="Times New Roman" w:eastAsia="宋体" w:hAnsi="Times New Roman" w:cs="Times New Roman" w:hint="eastAsia"/>
          <w:sz w:val="24"/>
        </w:rPr>
        <w:t>.</w:t>
      </w:r>
      <w:r>
        <w:rPr>
          <w:rFonts w:ascii="Times New Roman" w:eastAsia="宋体" w:hAnsi="Times New Roman" w:cs="Times New Roman"/>
          <w:sz w:val="24"/>
        </w:rPr>
        <w:t>7</w:t>
      </w:r>
      <w:r>
        <w:rPr>
          <w:rFonts w:ascii="Times New Roman" w:eastAsia="宋体" w:hAnsi="Times New Roman" w:cs="Times New Roman" w:hint="eastAsia"/>
          <w:sz w:val="24"/>
        </w:rPr>
        <w:t>）</w:t>
      </w:r>
    </w:p>
    <w:p w14:paraId="500B82A8" w14:textId="77777777" w:rsidR="002603E3" w:rsidRPr="00275B8C" w:rsidRDefault="002603E3" w:rsidP="00FE7891">
      <w:pPr>
        <w:pStyle w:val="ae"/>
        <w:spacing w:beforeLines="50" w:before="156"/>
        <w:ind w:firstLineChars="203" w:firstLine="489"/>
        <w:rPr>
          <w:rFonts w:ascii="Times New Roman" w:hAnsi="Times New Roman"/>
          <w:b/>
          <w:bCs/>
        </w:rPr>
      </w:pPr>
      <w:r>
        <w:rPr>
          <w:rFonts w:ascii="Times New Roman" w:hAnsi="Times New Roman"/>
          <w:b/>
          <w:bCs/>
        </w:rPr>
        <w:t>2</w:t>
      </w:r>
      <w:r>
        <w:rPr>
          <w:rFonts w:ascii="Times New Roman" w:hAnsi="Times New Roman" w:hint="eastAsia"/>
          <w:b/>
          <w:bCs/>
        </w:rPr>
        <w:t>.</w:t>
      </w:r>
      <w:r>
        <w:rPr>
          <w:rFonts w:ascii="Times New Roman" w:hAnsi="Times New Roman"/>
          <w:b/>
          <w:bCs/>
        </w:rPr>
        <w:t xml:space="preserve"> </w:t>
      </w:r>
      <w:r>
        <w:rPr>
          <w:rFonts w:ascii="Times New Roman" w:hAnsi="Times New Roman" w:hint="eastAsia"/>
          <w:b/>
          <w:bCs/>
        </w:rPr>
        <w:t>著名机构与专家对本项目的评价</w:t>
      </w:r>
    </w:p>
    <w:p w14:paraId="309E6B28" w14:textId="77777777" w:rsidR="00FB3773" w:rsidRDefault="00FB3773" w:rsidP="00FB3773">
      <w:pPr>
        <w:spacing w:beforeLines="50" w:before="156" w:line="400" w:lineRule="exact"/>
        <w:ind w:firstLine="482"/>
        <w:rPr>
          <w:rFonts w:ascii="Times New Roman" w:eastAsia="宋体" w:hAnsi="Times New Roman" w:cs="Times New Roman"/>
          <w:sz w:val="24"/>
        </w:rPr>
      </w:pPr>
      <w:r>
        <w:rPr>
          <w:rFonts w:ascii="Times New Roman" w:eastAsia="宋体" w:hAnsi="Times New Roman" w:cs="Times New Roman" w:hint="eastAsia"/>
          <w:sz w:val="24"/>
        </w:rPr>
        <w:t>教育部科技查新工作站</w:t>
      </w:r>
      <w:r>
        <w:rPr>
          <w:rFonts w:ascii="Times New Roman" w:eastAsia="宋体" w:hAnsi="Times New Roman" w:cs="Times New Roman" w:hint="eastAsia"/>
          <w:sz w:val="24"/>
        </w:rPr>
        <w:t>L02</w:t>
      </w:r>
      <w:r>
        <w:rPr>
          <w:rFonts w:ascii="Times New Roman" w:eastAsia="宋体" w:hAnsi="Times New Roman" w:cs="Times New Roman" w:hint="eastAsia"/>
          <w:sz w:val="24"/>
        </w:rPr>
        <w:t>对本项目的三个创新点（查新点）给出的结论：</w:t>
      </w:r>
      <w:r w:rsidRPr="00F72514">
        <w:rPr>
          <w:rFonts w:ascii="Times New Roman" w:eastAsia="宋体" w:hAnsi="Times New Roman" w:cs="Times New Roman" w:hint="eastAsia"/>
          <w:sz w:val="24"/>
          <w:u w:val="single"/>
        </w:rPr>
        <w:t>未见其他机构及个人所发表的论文及专利有相同内容报道，具有新颖性</w:t>
      </w:r>
      <w:r>
        <w:rPr>
          <w:rFonts w:ascii="Times New Roman" w:eastAsia="宋体" w:hAnsi="Times New Roman" w:cs="Times New Roman" w:hint="eastAsia"/>
          <w:sz w:val="24"/>
        </w:rPr>
        <w:t>。（附件</w:t>
      </w:r>
      <w:r>
        <w:rPr>
          <w:rFonts w:ascii="Times New Roman" w:eastAsia="宋体" w:hAnsi="Times New Roman" w:cs="Times New Roman"/>
          <w:sz w:val="24"/>
        </w:rPr>
        <w:t>2</w:t>
      </w:r>
      <w:r>
        <w:rPr>
          <w:rFonts w:ascii="Times New Roman" w:eastAsia="宋体" w:hAnsi="Times New Roman" w:cs="Times New Roman" w:hint="eastAsia"/>
          <w:sz w:val="24"/>
        </w:rPr>
        <w:t>.</w:t>
      </w:r>
      <w:r>
        <w:rPr>
          <w:rFonts w:ascii="Times New Roman" w:eastAsia="宋体" w:hAnsi="Times New Roman" w:cs="Times New Roman"/>
          <w:sz w:val="24"/>
        </w:rPr>
        <w:t>1</w:t>
      </w:r>
      <w:r>
        <w:rPr>
          <w:rFonts w:ascii="Times New Roman" w:eastAsia="宋体" w:hAnsi="Times New Roman" w:cs="Times New Roman" w:hint="eastAsia"/>
          <w:sz w:val="24"/>
        </w:rPr>
        <w:t>）</w:t>
      </w:r>
    </w:p>
    <w:p w14:paraId="50F47EC6" w14:textId="4881A131" w:rsidR="0025384A" w:rsidRDefault="00FB3773" w:rsidP="00FB3773">
      <w:pPr>
        <w:spacing w:beforeLines="50" w:before="156" w:line="400" w:lineRule="exact"/>
        <w:ind w:firstLine="482"/>
        <w:rPr>
          <w:rFonts w:ascii="Times New Roman" w:eastAsia="宋体" w:hAnsi="Times New Roman" w:cs="Times New Roman"/>
          <w:sz w:val="24"/>
        </w:rPr>
      </w:pPr>
      <w:r w:rsidRPr="00335109">
        <w:rPr>
          <w:rFonts w:ascii="Times New Roman" w:eastAsia="宋体" w:hAnsi="Times New Roman" w:cs="Times New Roman" w:hint="eastAsia"/>
          <w:sz w:val="24"/>
        </w:rPr>
        <w:t>中国人民解放军军事科学院系统工程研究院</w:t>
      </w:r>
      <w:r>
        <w:rPr>
          <w:rFonts w:ascii="Times New Roman" w:eastAsia="宋体" w:hAnsi="Times New Roman" w:cs="Times New Roman" w:hint="eastAsia"/>
          <w:sz w:val="24"/>
        </w:rPr>
        <w:t>副</w:t>
      </w:r>
      <w:r w:rsidRPr="00335109">
        <w:rPr>
          <w:rFonts w:ascii="Times New Roman" w:eastAsia="宋体" w:hAnsi="Times New Roman" w:cs="Times New Roman" w:hint="eastAsia"/>
          <w:sz w:val="24"/>
        </w:rPr>
        <w:t>院长、全军优秀教师、国家科技进步二等奖以及全军重大科技成果奖和全军科技进步一等奖获得者、国家新世纪百千万工程人才、重庆市首批科技领军人才、中国工程院提名候选人王维俊教授对本项目的评价意见</w:t>
      </w:r>
      <w:r>
        <w:rPr>
          <w:rFonts w:ascii="Times New Roman" w:eastAsia="宋体" w:hAnsi="Times New Roman" w:cs="Times New Roman" w:hint="eastAsia"/>
          <w:sz w:val="24"/>
        </w:rPr>
        <w:t>：</w:t>
      </w:r>
      <w:r w:rsidRPr="00335109">
        <w:rPr>
          <w:rFonts w:ascii="Times New Roman" w:eastAsia="宋体" w:hAnsi="Times New Roman" w:cs="Times New Roman" w:hint="eastAsia"/>
          <w:sz w:val="24"/>
          <w:u w:val="single"/>
        </w:rPr>
        <w:t>通过该项目的研究，获得了一批专利成果并发表了</w:t>
      </w:r>
      <w:r>
        <w:rPr>
          <w:rFonts w:ascii="Times New Roman" w:eastAsia="宋体" w:hAnsi="Times New Roman" w:cs="Times New Roman" w:hint="eastAsia"/>
          <w:sz w:val="24"/>
          <w:u w:val="single"/>
        </w:rPr>
        <w:t>一系列</w:t>
      </w:r>
      <w:r w:rsidRPr="00335109">
        <w:rPr>
          <w:rFonts w:ascii="Times New Roman" w:eastAsia="宋体" w:hAnsi="Times New Roman" w:cs="Times New Roman" w:hint="eastAsia"/>
          <w:sz w:val="24"/>
          <w:u w:val="single"/>
        </w:rPr>
        <w:t>的高水平学术论文，其关键技术已成功推广应用于包括南美洲在内的国内外</w:t>
      </w:r>
      <w:r w:rsidRPr="00335109">
        <w:rPr>
          <w:rFonts w:ascii="Times New Roman" w:eastAsia="宋体" w:hAnsi="Times New Roman" w:cs="Times New Roman" w:hint="eastAsia"/>
          <w:sz w:val="24"/>
          <w:u w:val="single"/>
        </w:rPr>
        <w:t>20</w:t>
      </w:r>
      <w:r w:rsidRPr="00335109">
        <w:rPr>
          <w:rFonts w:ascii="Times New Roman" w:eastAsia="宋体" w:hAnsi="Times New Roman" w:cs="Times New Roman" w:hint="eastAsia"/>
          <w:sz w:val="24"/>
          <w:u w:val="single"/>
        </w:rPr>
        <w:t>余个水电站</w:t>
      </w:r>
      <w:r w:rsidRPr="00335109">
        <w:rPr>
          <w:rFonts w:ascii="Times New Roman" w:eastAsia="宋体" w:hAnsi="Times New Roman" w:cs="Times New Roman" w:hint="eastAsia"/>
          <w:sz w:val="24"/>
          <w:u w:val="single"/>
        </w:rPr>
        <w:t>100</w:t>
      </w:r>
      <w:r w:rsidRPr="00335109">
        <w:rPr>
          <w:rFonts w:ascii="Times New Roman" w:eastAsia="宋体" w:hAnsi="Times New Roman" w:cs="Times New Roman" w:hint="eastAsia"/>
          <w:sz w:val="24"/>
          <w:u w:val="single"/>
        </w:rPr>
        <w:t>余台大型贯流式水轮发电机中，获得了良好的经济效益，对推动我国“一带一路”和“中国制造</w:t>
      </w:r>
      <w:r w:rsidRPr="00335109">
        <w:rPr>
          <w:rFonts w:ascii="Times New Roman" w:eastAsia="宋体" w:hAnsi="Times New Roman" w:cs="Times New Roman" w:hint="eastAsia"/>
          <w:sz w:val="24"/>
          <w:u w:val="single"/>
        </w:rPr>
        <w:t>2025</w:t>
      </w:r>
      <w:r w:rsidRPr="00335109">
        <w:rPr>
          <w:rFonts w:ascii="Times New Roman" w:eastAsia="宋体" w:hAnsi="Times New Roman" w:cs="Times New Roman" w:hint="eastAsia"/>
          <w:sz w:val="24"/>
          <w:u w:val="single"/>
        </w:rPr>
        <w:t>”战略具有重要的政治意义和巨大的社会效益。</w:t>
      </w:r>
      <w:r>
        <w:rPr>
          <w:rFonts w:ascii="Times New Roman" w:eastAsia="宋体" w:hAnsi="Times New Roman" w:cs="Times New Roman" w:hint="eastAsia"/>
          <w:sz w:val="24"/>
        </w:rPr>
        <w:t>（附件</w:t>
      </w:r>
      <w:r>
        <w:rPr>
          <w:rFonts w:ascii="Times New Roman" w:eastAsia="宋体" w:hAnsi="Times New Roman" w:cs="Times New Roman"/>
          <w:sz w:val="24"/>
        </w:rPr>
        <w:t>2</w:t>
      </w:r>
      <w:r>
        <w:rPr>
          <w:rFonts w:ascii="Times New Roman" w:eastAsia="宋体" w:hAnsi="Times New Roman" w:cs="Times New Roman" w:hint="eastAsia"/>
          <w:sz w:val="24"/>
        </w:rPr>
        <w:t>.</w:t>
      </w:r>
      <w:r>
        <w:rPr>
          <w:rFonts w:ascii="Times New Roman" w:eastAsia="宋体" w:hAnsi="Times New Roman" w:cs="Times New Roman"/>
          <w:sz w:val="24"/>
        </w:rPr>
        <w:t>3</w:t>
      </w:r>
      <w:r>
        <w:rPr>
          <w:rFonts w:ascii="Times New Roman" w:eastAsia="宋体" w:hAnsi="Times New Roman" w:cs="Times New Roman" w:hint="eastAsia"/>
          <w:sz w:val="24"/>
        </w:rPr>
        <w:t>）</w:t>
      </w:r>
    </w:p>
    <w:p w14:paraId="5A0ECE98" w14:textId="77777777" w:rsidR="00D61C94" w:rsidRDefault="00D61C94" w:rsidP="00FE7891">
      <w:pPr>
        <w:pStyle w:val="ae"/>
        <w:spacing w:beforeLines="50" w:before="156"/>
        <w:ind w:firstLineChars="203" w:firstLine="489"/>
        <w:rPr>
          <w:rFonts w:ascii="Times New Roman" w:hAnsi="Times New Roman"/>
          <w:b/>
          <w:bCs/>
        </w:rPr>
      </w:pPr>
      <w:r>
        <w:rPr>
          <w:rFonts w:ascii="Times New Roman" w:hAnsi="Times New Roman"/>
          <w:b/>
          <w:bCs/>
        </w:rPr>
        <w:t>3</w:t>
      </w:r>
      <w:r>
        <w:rPr>
          <w:rFonts w:ascii="Times New Roman" w:hAnsi="Times New Roman" w:hint="eastAsia"/>
          <w:b/>
          <w:bCs/>
        </w:rPr>
        <w:t>.</w:t>
      </w:r>
      <w:r>
        <w:rPr>
          <w:rFonts w:ascii="Times New Roman" w:hAnsi="Times New Roman"/>
          <w:b/>
          <w:bCs/>
        </w:rPr>
        <w:t xml:space="preserve"> </w:t>
      </w:r>
      <w:r>
        <w:rPr>
          <w:rFonts w:ascii="Times New Roman" w:hAnsi="Times New Roman" w:hint="eastAsia"/>
          <w:b/>
          <w:bCs/>
        </w:rPr>
        <w:t>代表性论文评价</w:t>
      </w:r>
    </w:p>
    <w:p w14:paraId="0B977720" w14:textId="77777777" w:rsidR="00D61C94" w:rsidRDefault="00D61C94" w:rsidP="00D61C94">
      <w:pPr>
        <w:spacing w:beforeLines="50" w:before="156" w:line="400" w:lineRule="exact"/>
        <w:ind w:firstLineChars="192" w:firstLine="461"/>
        <w:rPr>
          <w:rFonts w:ascii="Times New Roman" w:eastAsia="宋体" w:hAnsi="Times New Roman" w:cs="Times New Roman"/>
          <w:sz w:val="24"/>
        </w:rPr>
      </w:pPr>
      <w:bookmarkStart w:id="4" w:name="_Hlk14881134"/>
      <w:r w:rsidRPr="002C11A9">
        <w:rPr>
          <w:rFonts w:ascii="Times New Roman" w:eastAsia="宋体" w:hAnsi="Times New Roman" w:cs="Times New Roman" w:hint="eastAsia"/>
          <w:sz w:val="24"/>
        </w:rPr>
        <w:t>2019</w:t>
      </w:r>
      <w:r w:rsidRPr="002C11A9">
        <w:rPr>
          <w:rFonts w:ascii="Times New Roman" w:eastAsia="宋体" w:hAnsi="Times New Roman" w:cs="Times New Roman" w:hint="eastAsia"/>
          <w:sz w:val="24"/>
        </w:rPr>
        <w:t>年</w:t>
      </w:r>
      <w:r w:rsidRPr="002C11A9">
        <w:rPr>
          <w:rFonts w:ascii="Times New Roman" w:eastAsia="宋体" w:hAnsi="Times New Roman" w:cs="Times New Roman" w:hint="eastAsia"/>
          <w:sz w:val="24"/>
        </w:rPr>
        <w:t>QS</w:t>
      </w:r>
      <w:r w:rsidRPr="002C11A9">
        <w:rPr>
          <w:rFonts w:ascii="Times New Roman" w:eastAsia="宋体" w:hAnsi="Times New Roman" w:cs="Times New Roman" w:hint="eastAsia"/>
          <w:sz w:val="24"/>
        </w:rPr>
        <w:t>世界大学综合排名第</w:t>
      </w:r>
      <w:r w:rsidRPr="002C11A9">
        <w:rPr>
          <w:rFonts w:ascii="Times New Roman" w:eastAsia="宋体" w:hAnsi="Times New Roman" w:cs="Times New Roman" w:hint="eastAsia"/>
          <w:sz w:val="24"/>
        </w:rPr>
        <w:t>42</w:t>
      </w:r>
      <w:r w:rsidRPr="002C11A9">
        <w:rPr>
          <w:rFonts w:ascii="Times New Roman" w:eastAsia="宋体" w:hAnsi="Times New Roman" w:cs="Times New Roman" w:hint="eastAsia"/>
          <w:sz w:val="24"/>
        </w:rPr>
        <w:t>位的悉尼大学电气与信息工程学院院长、</w:t>
      </w:r>
      <w:r>
        <w:rPr>
          <w:rFonts w:ascii="Times New Roman" w:eastAsia="宋体" w:hAnsi="Times New Roman" w:cs="Times New Roman" w:hint="eastAsia"/>
          <w:sz w:val="24"/>
        </w:rPr>
        <w:t>全球</w:t>
      </w:r>
      <w:r w:rsidRPr="002C11A9">
        <w:rPr>
          <w:rFonts w:ascii="Times New Roman" w:eastAsia="宋体" w:hAnsi="Times New Roman" w:cs="Times New Roman" w:hint="eastAsia"/>
          <w:sz w:val="24"/>
        </w:rPr>
        <w:t>著名电机专家</w:t>
      </w:r>
      <w:r w:rsidRPr="002C11A9">
        <w:rPr>
          <w:rFonts w:ascii="Times New Roman" w:eastAsia="宋体" w:hAnsi="Times New Roman" w:cs="Times New Roman" w:hint="eastAsia"/>
          <w:sz w:val="24"/>
        </w:rPr>
        <w:t>Jianguo Zhu</w:t>
      </w:r>
      <w:r w:rsidRPr="002C11A9">
        <w:rPr>
          <w:rFonts w:ascii="Times New Roman" w:eastAsia="宋体" w:hAnsi="Times New Roman" w:cs="Times New Roman" w:hint="eastAsia"/>
          <w:sz w:val="24"/>
        </w:rPr>
        <w:t>教授对论文</w:t>
      </w:r>
      <w:r w:rsidRPr="002C11A9">
        <w:rPr>
          <w:rFonts w:ascii="Times New Roman" w:eastAsia="宋体" w:hAnsi="Times New Roman" w:cs="Times New Roman" w:hint="eastAsia"/>
          <w:sz w:val="24"/>
        </w:rPr>
        <w:t>5.</w:t>
      </w:r>
      <w:r>
        <w:rPr>
          <w:rFonts w:ascii="Times New Roman" w:eastAsia="宋体" w:hAnsi="Times New Roman" w:cs="Times New Roman"/>
          <w:sz w:val="24"/>
        </w:rPr>
        <w:t>2</w:t>
      </w:r>
      <w:r w:rsidRPr="002C11A9">
        <w:rPr>
          <w:rFonts w:ascii="Times New Roman" w:eastAsia="宋体" w:hAnsi="Times New Roman" w:cs="Times New Roman" w:hint="eastAsia"/>
          <w:sz w:val="24"/>
        </w:rPr>
        <w:t>.1-5.</w:t>
      </w:r>
      <w:r>
        <w:rPr>
          <w:rFonts w:ascii="Times New Roman" w:eastAsia="宋体" w:hAnsi="Times New Roman" w:cs="Times New Roman"/>
          <w:sz w:val="24"/>
        </w:rPr>
        <w:t>2</w:t>
      </w:r>
      <w:r w:rsidRPr="002C11A9">
        <w:rPr>
          <w:rFonts w:ascii="Times New Roman" w:eastAsia="宋体" w:hAnsi="Times New Roman" w:cs="Times New Roman" w:hint="eastAsia"/>
          <w:sz w:val="24"/>
        </w:rPr>
        <w:t>.2</w:t>
      </w:r>
      <w:r w:rsidRPr="002C11A9">
        <w:rPr>
          <w:rFonts w:ascii="Times New Roman" w:eastAsia="宋体" w:hAnsi="Times New Roman" w:cs="Times New Roman" w:hint="eastAsia"/>
          <w:sz w:val="24"/>
        </w:rPr>
        <w:t>的评价意见：</w:t>
      </w:r>
      <w:r w:rsidRPr="00032925">
        <w:rPr>
          <w:rFonts w:ascii="Times New Roman" w:eastAsia="宋体" w:hAnsi="Times New Roman" w:cs="Times New Roman" w:hint="eastAsia"/>
          <w:sz w:val="24"/>
          <w:u w:val="single"/>
        </w:rPr>
        <w:t>这两篇论文均发表在高影响因子的</w:t>
      </w:r>
      <w:r w:rsidRPr="00032925">
        <w:rPr>
          <w:rFonts w:ascii="Times New Roman" w:eastAsia="宋体" w:hAnsi="Times New Roman" w:cs="Times New Roman" w:hint="eastAsia"/>
          <w:sz w:val="24"/>
          <w:u w:val="single"/>
        </w:rPr>
        <w:t>IEEE</w:t>
      </w:r>
      <w:r w:rsidRPr="00032925">
        <w:rPr>
          <w:rFonts w:ascii="Times New Roman" w:eastAsia="宋体" w:hAnsi="Times New Roman" w:cs="Times New Roman" w:hint="eastAsia"/>
          <w:sz w:val="24"/>
          <w:u w:val="single"/>
        </w:rPr>
        <w:t>学术期刊上，就材料特性、结构和尺寸对水轮发电机性能与优化设计开展了全新的系统研究</w:t>
      </w:r>
      <w:r>
        <w:rPr>
          <w:rFonts w:ascii="Times New Roman" w:eastAsia="宋体" w:hAnsi="Times New Roman" w:cs="Times New Roman" w:hint="eastAsia"/>
          <w:sz w:val="24"/>
          <w:u w:val="single"/>
        </w:rPr>
        <w:t>，其</w:t>
      </w:r>
      <w:r w:rsidRPr="00E52D0B">
        <w:rPr>
          <w:rFonts w:ascii="Times New Roman" w:eastAsia="宋体" w:hAnsi="Times New Roman" w:cs="Times New Roman" w:hint="eastAsia"/>
          <w:sz w:val="24"/>
          <w:u w:val="single"/>
        </w:rPr>
        <w:t>研究工作对</w:t>
      </w:r>
      <w:r>
        <w:rPr>
          <w:rFonts w:ascii="Times New Roman" w:eastAsia="宋体" w:hAnsi="Times New Roman" w:cs="Times New Roman" w:hint="eastAsia"/>
          <w:sz w:val="24"/>
          <w:u w:val="single"/>
        </w:rPr>
        <w:t>改进</w:t>
      </w:r>
      <w:r w:rsidRPr="00E52D0B">
        <w:rPr>
          <w:rFonts w:ascii="Times New Roman" w:eastAsia="宋体" w:hAnsi="Times New Roman" w:cs="Times New Roman" w:hint="eastAsia"/>
          <w:sz w:val="24"/>
          <w:u w:val="single"/>
        </w:rPr>
        <w:t>大型贯流式水轮发电机的设计</w:t>
      </w:r>
      <w:r>
        <w:rPr>
          <w:rFonts w:ascii="Times New Roman" w:eastAsia="宋体" w:hAnsi="Times New Roman" w:cs="Times New Roman" w:hint="eastAsia"/>
          <w:sz w:val="24"/>
          <w:u w:val="single"/>
        </w:rPr>
        <w:t>标准、增强其</w:t>
      </w:r>
      <w:r w:rsidRPr="00E52D0B">
        <w:rPr>
          <w:rFonts w:ascii="Times New Roman" w:eastAsia="宋体" w:hAnsi="Times New Roman" w:cs="Times New Roman" w:hint="eastAsia"/>
          <w:sz w:val="24"/>
          <w:u w:val="single"/>
        </w:rPr>
        <w:t>运行稳定</w:t>
      </w:r>
      <w:r>
        <w:rPr>
          <w:rFonts w:ascii="Times New Roman" w:eastAsia="宋体" w:hAnsi="Times New Roman" w:cs="Times New Roman" w:hint="eastAsia"/>
          <w:sz w:val="24"/>
          <w:u w:val="single"/>
        </w:rPr>
        <w:t>性</w:t>
      </w:r>
      <w:r w:rsidRPr="00E52D0B">
        <w:rPr>
          <w:rFonts w:ascii="Times New Roman" w:eastAsia="宋体" w:hAnsi="Times New Roman" w:cs="Times New Roman" w:hint="eastAsia"/>
          <w:sz w:val="24"/>
          <w:u w:val="single"/>
        </w:rPr>
        <w:t>，具有</w:t>
      </w:r>
      <w:r>
        <w:rPr>
          <w:rFonts w:ascii="Times New Roman" w:eastAsia="宋体" w:hAnsi="Times New Roman" w:cs="Times New Roman" w:hint="eastAsia"/>
          <w:sz w:val="24"/>
          <w:u w:val="single"/>
        </w:rPr>
        <w:t>极大</w:t>
      </w:r>
      <w:r w:rsidRPr="00E52D0B">
        <w:rPr>
          <w:rFonts w:ascii="Times New Roman" w:eastAsia="宋体" w:hAnsi="Times New Roman" w:cs="Times New Roman" w:hint="eastAsia"/>
          <w:sz w:val="24"/>
          <w:u w:val="single"/>
        </w:rPr>
        <w:t>帮助；其研究</w:t>
      </w:r>
      <w:r>
        <w:rPr>
          <w:rFonts w:ascii="Times New Roman" w:eastAsia="宋体" w:hAnsi="Times New Roman" w:cs="Times New Roman" w:hint="eastAsia"/>
          <w:sz w:val="24"/>
          <w:u w:val="single"/>
        </w:rPr>
        <w:t>成果为</w:t>
      </w:r>
      <w:r w:rsidRPr="00E52D0B">
        <w:rPr>
          <w:rFonts w:ascii="Times New Roman" w:eastAsia="宋体" w:hAnsi="Times New Roman" w:cs="Times New Roman" w:hint="eastAsia"/>
          <w:sz w:val="24"/>
          <w:u w:val="single"/>
        </w:rPr>
        <w:t>优化空载电压波形</w:t>
      </w:r>
      <w:r>
        <w:rPr>
          <w:rFonts w:ascii="Times New Roman" w:eastAsia="宋体" w:hAnsi="Times New Roman" w:cs="Times New Roman" w:hint="eastAsia"/>
          <w:sz w:val="24"/>
          <w:u w:val="single"/>
        </w:rPr>
        <w:t>、显著降低</w:t>
      </w:r>
      <w:r w:rsidRPr="00E52D0B">
        <w:rPr>
          <w:rFonts w:ascii="Times New Roman" w:eastAsia="宋体" w:hAnsi="Times New Roman" w:cs="Times New Roman" w:hint="eastAsia"/>
          <w:sz w:val="24"/>
          <w:u w:val="single"/>
        </w:rPr>
        <w:t>阻尼</w:t>
      </w:r>
      <w:r>
        <w:rPr>
          <w:rFonts w:ascii="Times New Roman" w:eastAsia="宋体" w:hAnsi="Times New Roman" w:cs="Times New Roman" w:hint="eastAsia"/>
          <w:sz w:val="24"/>
          <w:u w:val="single"/>
        </w:rPr>
        <w:t>条</w:t>
      </w:r>
      <w:r w:rsidRPr="00E52D0B">
        <w:rPr>
          <w:rFonts w:ascii="Times New Roman" w:eastAsia="宋体" w:hAnsi="Times New Roman" w:cs="Times New Roman" w:hint="eastAsia"/>
          <w:sz w:val="24"/>
          <w:u w:val="single"/>
        </w:rPr>
        <w:t>损耗</w:t>
      </w:r>
      <w:r>
        <w:rPr>
          <w:rFonts w:ascii="Times New Roman" w:eastAsia="宋体" w:hAnsi="Times New Roman" w:cs="Times New Roman" w:hint="eastAsia"/>
          <w:sz w:val="24"/>
          <w:u w:val="single"/>
        </w:rPr>
        <w:t>和</w:t>
      </w:r>
      <w:r w:rsidRPr="00E52D0B">
        <w:rPr>
          <w:rFonts w:ascii="Times New Roman" w:eastAsia="宋体" w:hAnsi="Times New Roman" w:cs="Times New Roman" w:hint="eastAsia"/>
          <w:sz w:val="24"/>
          <w:u w:val="single"/>
        </w:rPr>
        <w:t>发热</w:t>
      </w:r>
      <w:r>
        <w:rPr>
          <w:rFonts w:ascii="Times New Roman" w:eastAsia="宋体" w:hAnsi="Times New Roman" w:cs="Times New Roman" w:hint="eastAsia"/>
          <w:sz w:val="24"/>
          <w:u w:val="single"/>
        </w:rPr>
        <w:t>提供了有效指南</w:t>
      </w:r>
      <w:r w:rsidRPr="00E52D0B">
        <w:rPr>
          <w:rFonts w:ascii="Times New Roman" w:eastAsia="宋体" w:hAnsi="Times New Roman" w:cs="Times New Roman" w:hint="eastAsia"/>
          <w:sz w:val="24"/>
          <w:u w:val="single"/>
        </w:rPr>
        <w:t>，</w:t>
      </w:r>
      <w:r>
        <w:rPr>
          <w:rFonts w:ascii="Times New Roman" w:eastAsia="宋体" w:hAnsi="Times New Roman" w:cs="Times New Roman" w:hint="eastAsia"/>
          <w:sz w:val="24"/>
          <w:u w:val="single"/>
        </w:rPr>
        <w:t>并为</w:t>
      </w:r>
      <w:r w:rsidRPr="00E52D0B">
        <w:rPr>
          <w:rFonts w:ascii="Times New Roman" w:eastAsia="宋体" w:hAnsi="Times New Roman" w:cs="Times New Roman" w:hint="eastAsia"/>
          <w:sz w:val="24"/>
          <w:u w:val="single"/>
        </w:rPr>
        <w:t>贯流式水轮发电机的优化设计</w:t>
      </w:r>
      <w:r>
        <w:rPr>
          <w:rFonts w:ascii="Times New Roman" w:eastAsia="宋体" w:hAnsi="Times New Roman" w:cs="Times New Roman" w:hint="eastAsia"/>
          <w:sz w:val="24"/>
          <w:u w:val="single"/>
        </w:rPr>
        <w:t>和</w:t>
      </w:r>
      <w:r w:rsidRPr="00E52D0B">
        <w:rPr>
          <w:rFonts w:ascii="Times New Roman" w:eastAsia="宋体" w:hAnsi="Times New Roman" w:cs="Times New Roman" w:hint="eastAsia"/>
          <w:sz w:val="24"/>
          <w:u w:val="single"/>
        </w:rPr>
        <w:t>制造</w:t>
      </w:r>
      <w:r>
        <w:rPr>
          <w:rFonts w:ascii="Times New Roman" w:eastAsia="宋体" w:hAnsi="Times New Roman" w:cs="Times New Roman" w:hint="eastAsia"/>
          <w:sz w:val="24"/>
          <w:u w:val="single"/>
        </w:rPr>
        <w:t>提供了综合</w:t>
      </w:r>
      <w:r w:rsidRPr="00E52D0B">
        <w:rPr>
          <w:rFonts w:ascii="Times New Roman" w:eastAsia="宋体" w:hAnsi="Times New Roman" w:cs="Times New Roman" w:hint="eastAsia"/>
          <w:sz w:val="24"/>
          <w:u w:val="single"/>
        </w:rPr>
        <w:t>、准确、有效的参考。</w:t>
      </w:r>
      <w:r>
        <w:rPr>
          <w:rFonts w:ascii="Times New Roman" w:eastAsia="宋体" w:hAnsi="Times New Roman" w:cs="Times New Roman" w:hint="eastAsia"/>
          <w:sz w:val="24"/>
        </w:rPr>
        <w:t>（附件</w:t>
      </w:r>
      <w:r>
        <w:rPr>
          <w:rFonts w:ascii="Times New Roman" w:eastAsia="宋体" w:hAnsi="Times New Roman" w:cs="Times New Roman"/>
          <w:sz w:val="24"/>
        </w:rPr>
        <w:t>2</w:t>
      </w:r>
      <w:r>
        <w:rPr>
          <w:rFonts w:ascii="Times New Roman" w:eastAsia="宋体" w:hAnsi="Times New Roman" w:cs="Times New Roman" w:hint="eastAsia"/>
          <w:sz w:val="24"/>
        </w:rPr>
        <w:t>.</w:t>
      </w:r>
      <w:r>
        <w:rPr>
          <w:rFonts w:ascii="Times New Roman" w:eastAsia="宋体" w:hAnsi="Times New Roman" w:cs="Times New Roman"/>
          <w:sz w:val="24"/>
        </w:rPr>
        <w:t>4</w:t>
      </w:r>
      <w:r>
        <w:rPr>
          <w:rFonts w:ascii="Times New Roman" w:eastAsia="宋体" w:hAnsi="Times New Roman" w:cs="Times New Roman" w:hint="eastAsia"/>
          <w:sz w:val="24"/>
        </w:rPr>
        <w:t>）</w:t>
      </w:r>
    </w:p>
    <w:p w14:paraId="4CC1C33E" w14:textId="77777777" w:rsidR="00D61C94" w:rsidRPr="00032925" w:rsidRDefault="00D61C94" w:rsidP="00D61C94">
      <w:pPr>
        <w:spacing w:beforeLines="50" w:before="156" w:line="400" w:lineRule="exact"/>
        <w:ind w:firstLineChars="192" w:firstLine="461"/>
        <w:rPr>
          <w:rFonts w:ascii="Times New Roman" w:eastAsia="宋体" w:hAnsi="Times New Roman" w:cs="Times New Roman"/>
          <w:sz w:val="24"/>
        </w:rPr>
      </w:pPr>
      <w:r w:rsidRPr="00032925">
        <w:rPr>
          <w:rFonts w:ascii="Times New Roman" w:eastAsia="宋体" w:hAnsi="Times New Roman" w:cs="Times New Roman" w:hint="eastAsia"/>
          <w:sz w:val="24"/>
        </w:rPr>
        <w:t>IEEE</w:t>
      </w:r>
      <w:r w:rsidRPr="00032925">
        <w:rPr>
          <w:rFonts w:ascii="Times New Roman" w:eastAsia="宋体" w:hAnsi="Times New Roman" w:cs="Times New Roman" w:hint="eastAsia"/>
          <w:sz w:val="24"/>
        </w:rPr>
        <w:t>高级会员、西安市机械学会智能制造分会秘书长、西安交通大学电机教研室主任王曙鸿教授对论文</w:t>
      </w:r>
      <w:r w:rsidRPr="00032925">
        <w:rPr>
          <w:rFonts w:ascii="Times New Roman" w:eastAsia="宋体" w:hAnsi="Times New Roman" w:cs="Times New Roman" w:hint="eastAsia"/>
          <w:sz w:val="24"/>
        </w:rPr>
        <w:t>5.</w:t>
      </w:r>
      <w:r>
        <w:rPr>
          <w:rFonts w:ascii="Times New Roman" w:eastAsia="宋体" w:hAnsi="Times New Roman" w:cs="Times New Roman"/>
          <w:sz w:val="24"/>
        </w:rPr>
        <w:t>2.</w:t>
      </w:r>
      <w:r w:rsidRPr="00032925">
        <w:rPr>
          <w:rFonts w:ascii="Times New Roman" w:eastAsia="宋体" w:hAnsi="Times New Roman" w:cs="Times New Roman" w:hint="eastAsia"/>
          <w:sz w:val="24"/>
        </w:rPr>
        <w:t>3</w:t>
      </w:r>
      <w:r w:rsidRPr="00032925">
        <w:rPr>
          <w:rFonts w:ascii="Times New Roman" w:eastAsia="宋体" w:hAnsi="Times New Roman" w:cs="Times New Roman" w:hint="eastAsia"/>
          <w:sz w:val="24"/>
        </w:rPr>
        <w:t>的评价意见</w:t>
      </w:r>
      <w:r>
        <w:rPr>
          <w:rFonts w:ascii="Times New Roman" w:eastAsia="宋体" w:hAnsi="Times New Roman" w:cs="Times New Roman" w:hint="eastAsia"/>
          <w:sz w:val="24"/>
        </w:rPr>
        <w:t>：</w:t>
      </w:r>
      <w:r w:rsidRPr="007A63FC">
        <w:rPr>
          <w:rFonts w:ascii="Times New Roman" w:eastAsia="宋体" w:hAnsi="Times New Roman" w:cs="Times New Roman" w:hint="eastAsia"/>
          <w:sz w:val="24"/>
          <w:u w:val="single"/>
        </w:rPr>
        <w:t>论文</w:t>
      </w:r>
      <w:r>
        <w:rPr>
          <w:rFonts w:ascii="Times New Roman" w:eastAsia="宋体" w:hAnsi="Times New Roman" w:cs="Times New Roman" w:hint="eastAsia"/>
          <w:sz w:val="24"/>
          <w:u w:val="single"/>
        </w:rPr>
        <w:t>具有</w:t>
      </w:r>
      <w:r w:rsidRPr="007A63FC">
        <w:rPr>
          <w:rFonts w:ascii="Times New Roman" w:eastAsia="宋体" w:hAnsi="Times New Roman" w:cs="Times New Roman" w:hint="eastAsia"/>
          <w:sz w:val="24"/>
          <w:u w:val="single"/>
        </w:rPr>
        <w:t>国际先进水平，</w:t>
      </w:r>
      <w:r w:rsidRPr="004877CD">
        <w:rPr>
          <w:rFonts w:ascii="Times New Roman" w:eastAsia="宋体" w:hAnsi="Times New Roman" w:cs="Times New Roman" w:hint="eastAsia"/>
          <w:sz w:val="24"/>
          <w:u w:val="single"/>
        </w:rPr>
        <w:t>针对大型水轮发电机空载电压波形优化的问题，并不采用斜极、斜槽、加大气隙等常规的削弱齿谐波方法，而是在国内外率先提出了一种采用不对称磁极冲片的全新方法，并通过运动电磁场场路耦合时步有限元模型计算以及真机实验数据的验证，分析</w:t>
      </w:r>
      <w:r w:rsidRPr="004877CD">
        <w:rPr>
          <w:rFonts w:ascii="Times New Roman" w:eastAsia="宋体" w:hAnsi="Times New Roman" w:cs="Times New Roman" w:hint="eastAsia"/>
          <w:sz w:val="24"/>
          <w:u w:val="single"/>
        </w:rPr>
        <w:lastRenderedPageBreak/>
        <w:t>论证了“偏移极靴与阻尼绕组中心线结构”这种不对称磁极结构对改善空载电压波形的明显效果，且该方法具有制造工艺简单、现场安装调整周期短、成本低、适用性强强等突出优点。其研究成果对优化大型水轮发电机空载电压波形与并网电能质量，具有十分重要的指导意义。</w:t>
      </w:r>
      <w:r>
        <w:rPr>
          <w:rFonts w:ascii="Times New Roman" w:eastAsia="宋体" w:hAnsi="Times New Roman" w:cs="Times New Roman" w:hint="eastAsia"/>
          <w:sz w:val="24"/>
        </w:rPr>
        <w:t>（附件</w:t>
      </w:r>
      <w:r>
        <w:rPr>
          <w:rFonts w:ascii="Times New Roman" w:eastAsia="宋体" w:hAnsi="Times New Roman" w:cs="Times New Roman" w:hint="eastAsia"/>
          <w:sz w:val="24"/>
        </w:rPr>
        <w:t>2</w:t>
      </w:r>
      <w:r>
        <w:rPr>
          <w:rFonts w:ascii="Times New Roman" w:eastAsia="宋体" w:hAnsi="Times New Roman" w:cs="Times New Roman"/>
          <w:sz w:val="24"/>
        </w:rPr>
        <w:t>.5</w:t>
      </w:r>
      <w:r>
        <w:rPr>
          <w:rFonts w:ascii="Times New Roman" w:eastAsia="宋体" w:hAnsi="Times New Roman" w:cs="Times New Roman" w:hint="eastAsia"/>
          <w:sz w:val="24"/>
        </w:rPr>
        <w:t>）</w:t>
      </w:r>
    </w:p>
    <w:p w14:paraId="406BF957" w14:textId="77777777" w:rsidR="00D61C94" w:rsidRPr="00032925" w:rsidRDefault="00D61C94" w:rsidP="00D61C94">
      <w:pPr>
        <w:spacing w:beforeLines="50" w:before="156" w:line="400" w:lineRule="exact"/>
        <w:ind w:firstLineChars="192" w:firstLine="461"/>
        <w:rPr>
          <w:rFonts w:ascii="Times New Roman" w:eastAsia="宋体" w:hAnsi="Times New Roman" w:cs="Times New Roman"/>
          <w:sz w:val="24"/>
        </w:rPr>
      </w:pPr>
      <w:r w:rsidRPr="00032925">
        <w:rPr>
          <w:rFonts w:ascii="Times New Roman" w:eastAsia="宋体" w:hAnsi="Times New Roman" w:cs="Times New Roman" w:hint="eastAsia"/>
          <w:sz w:val="24"/>
        </w:rPr>
        <w:t>IEEE</w:t>
      </w:r>
      <w:r w:rsidRPr="00032925">
        <w:rPr>
          <w:rFonts w:ascii="Times New Roman" w:eastAsia="宋体" w:hAnsi="Times New Roman" w:cs="Times New Roman" w:hint="eastAsia"/>
          <w:sz w:val="24"/>
        </w:rPr>
        <w:t>高级会员、西安市机械学会智能制造分会秘书长、西安交通大学电机教研室主任王曙鸿教授对论文</w:t>
      </w:r>
      <w:r w:rsidRPr="00032925">
        <w:rPr>
          <w:rFonts w:ascii="Times New Roman" w:eastAsia="宋体" w:hAnsi="Times New Roman" w:cs="Times New Roman" w:hint="eastAsia"/>
          <w:sz w:val="24"/>
        </w:rPr>
        <w:t>5.</w:t>
      </w:r>
      <w:r>
        <w:rPr>
          <w:rFonts w:ascii="Times New Roman" w:eastAsia="宋体" w:hAnsi="Times New Roman" w:cs="Times New Roman"/>
          <w:sz w:val="24"/>
        </w:rPr>
        <w:t>2.4</w:t>
      </w:r>
      <w:r w:rsidRPr="00032925">
        <w:rPr>
          <w:rFonts w:ascii="Times New Roman" w:eastAsia="宋体" w:hAnsi="Times New Roman" w:cs="Times New Roman" w:hint="eastAsia"/>
          <w:sz w:val="24"/>
        </w:rPr>
        <w:t>的评价意见</w:t>
      </w:r>
      <w:r>
        <w:rPr>
          <w:rFonts w:ascii="Times New Roman" w:eastAsia="宋体" w:hAnsi="Times New Roman" w:cs="Times New Roman" w:hint="eastAsia"/>
          <w:sz w:val="24"/>
        </w:rPr>
        <w:t>：</w:t>
      </w:r>
      <w:r w:rsidRPr="007A63FC">
        <w:rPr>
          <w:rFonts w:ascii="Times New Roman" w:eastAsia="宋体" w:hAnsi="Times New Roman" w:cs="Times New Roman" w:hint="eastAsia"/>
          <w:sz w:val="24"/>
          <w:u w:val="single"/>
        </w:rPr>
        <w:t>论文</w:t>
      </w:r>
      <w:r>
        <w:rPr>
          <w:rFonts w:ascii="Times New Roman" w:eastAsia="宋体" w:hAnsi="Times New Roman" w:cs="Times New Roman" w:hint="eastAsia"/>
          <w:sz w:val="24"/>
          <w:u w:val="single"/>
        </w:rPr>
        <w:t>具有</w:t>
      </w:r>
      <w:r w:rsidRPr="007A63FC">
        <w:rPr>
          <w:rFonts w:ascii="Times New Roman" w:eastAsia="宋体" w:hAnsi="Times New Roman" w:cs="Times New Roman" w:hint="eastAsia"/>
          <w:sz w:val="24"/>
          <w:u w:val="single"/>
        </w:rPr>
        <w:t>国际先进水平，阐述了电机温度场的准确分析与计算，需要准确知道其损耗和热源。在现有文献中，绝大多数情况都是直接告诉热源、或者通过某一种“路”或“场”的模型先计算出电机的损耗。该文在国内外率先分析、对比、讨论了不同的电磁场及损耗计算有限元模型对于大型水轮发电机转子温度场计算结果的影响，进而通过真机实验数据进行了验证。其研究成果阐明了精确分析计算发电机损耗的重要性，对提升大型水轮发电机损耗发热分析计算与设计制造水平，具有重要的理论指导意义与模型参考价值。</w:t>
      </w:r>
      <w:r>
        <w:rPr>
          <w:rFonts w:ascii="Times New Roman" w:eastAsia="宋体" w:hAnsi="Times New Roman" w:cs="Times New Roman" w:hint="eastAsia"/>
          <w:sz w:val="24"/>
        </w:rPr>
        <w:t>（附件</w:t>
      </w:r>
      <w:r>
        <w:rPr>
          <w:rFonts w:ascii="Times New Roman" w:eastAsia="宋体" w:hAnsi="Times New Roman" w:cs="Times New Roman" w:hint="eastAsia"/>
          <w:sz w:val="24"/>
        </w:rPr>
        <w:t>2</w:t>
      </w:r>
      <w:r>
        <w:rPr>
          <w:rFonts w:ascii="Times New Roman" w:eastAsia="宋体" w:hAnsi="Times New Roman" w:cs="Times New Roman"/>
          <w:sz w:val="24"/>
        </w:rPr>
        <w:t>.6</w:t>
      </w:r>
      <w:r>
        <w:rPr>
          <w:rFonts w:ascii="Times New Roman" w:eastAsia="宋体" w:hAnsi="Times New Roman" w:cs="Times New Roman" w:hint="eastAsia"/>
          <w:sz w:val="24"/>
        </w:rPr>
        <w:t>）</w:t>
      </w:r>
      <w:bookmarkEnd w:id="4"/>
    </w:p>
    <w:p w14:paraId="3CA4BB2B" w14:textId="04D8BBDD" w:rsidR="0025384A" w:rsidRDefault="0025384A" w:rsidP="00FE7891">
      <w:pPr>
        <w:pStyle w:val="ae"/>
        <w:spacing w:beforeLines="50" w:before="156"/>
        <w:ind w:firstLineChars="203" w:firstLine="489"/>
        <w:rPr>
          <w:rFonts w:ascii="Times New Roman" w:hAnsi="Times New Roman"/>
          <w:b/>
          <w:bCs/>
        </w:rPr>
      </w:pPr>
      <w:r>
        <w:rPr>
          <w:rFonts w:ascii="Times New Roman" w:hAnsi="Times New Roman"/>
          <w:b/>
          <w:bCs/>
        </w:rPr>
        <w:t>4</w:t>
      </w:r>
      <w:r>
        <w:rPr>
          <w:rFonts w:ascii="Times New Roman" w:hAnsi="Times New Roman" w:hint="eastAsia"/>
          <w:b/>
          <w:bCs/>
        </w:rPr>
        <w:t>.</w:t>
      </w:r>
      <w:r>
        <w:rPr>
          <w:rFonts w:ascii="Times New Roman" w:hAnsi="Times New Roman"/>
          <w:b/>
          <w:bCs/>
        </w:rPr>
        <w:t xml:space="preserve"> </w:t>
      </w:r>
      <w:r w:rsidR="003852EF">
        <w:rPr>
          <w:rFonts w:ascii="Times New Roman" w:hAnsi="Times New Roman" w:hint="eastAsia"/>
          <w:b/>
          <w:bCs/>
        </w:rPr>
        <w:t>本项目技术的</w:t>
      </w:r>
      <w:r>
        <w:rPr>
          <w:rFonts w:ascii="Times New Roman" w:hAnsi="Times New Roman" w:hint="eastAsia"/>
          <w:b/>
          <w:bCs/>
        </w:rPr>
        <w:t>用户评价</w:t>
      </w:r>
    </w:p>
    <w:p w14:paraId="7B0ABA3D" w14:textId="77777777" w:rsidR="002D4507" w:rsidRDefault="002D4507" w:rsidP="002D4507">
      <w:pPr>
        <w:spacing w:beforeLines="50" w:before="156" w:line="400" w:lineRule="exact"/>
        <w:ind w:firstLine="482"/>
        <w:rPr>
          <w:rFonts w:ascii="Times New Roman" w:hAnsi="Times New Roman" w:cs="Times New Roman"/>
          <w:sz w:val="24"/>
        </w:rPr>
      </w:pPr>
      <w:r>
        <w:rPr>
          <w:rFonts w:ascii="Times New Roman" w:hAnsi="Times New Roman" w:cs="Times New Roman" w:hint="eastAsia"/>
          <w:sz w:val="24"/>
        </w:rPr>
        <w:t>重庆安居水电站：在技术改造中采用了</w:t>
      </w:r>
      <w:r>
        <w:rPr>
          <w:rFonts w:ascii="Times New Roman" w:eastAsia="宋体" w:hAnsi="Times New Roman" w:cs="Times New Roman" w:hint="eastAsia"/>
          <w:sz w:val="24"/>
        </w:rPr>
        <w:t>“大型贯流式水轮发电机阻尼系统断条故障抑制机理及设计关键技术”</w:t>
      </w:r>
      <w:r>
        <w:rPr>
          <w:rFonts w:ascii="Times New Roman" w:hAnsi="Times New Roman" w:cs="Times New Roman" w:hint="eastAsia"/>
          <w:sz w:val="24"/>
        </w:rPr>
        <w:t>，实施后于</w:t>
      </w:r>
      <w:r>
        <w:rPr>
          <w:rFonts w:ascii="Times New Roman" w:hAnsi="Times New Roman" w:cs="Times New Roman" w:hint="eastAsia"/>
          <w:sz w:val="24"/>
        </w:rPr>
        <w:t>2007</w:t>
      </w:r>
      <w:r>
        <w:rPr>
          <w:rFonts w:ascii="Times New Roman" w:hAnsi="Times New Roman" w:cs="Times New Roman" w:hint="eastAsia"/>
          <w:sz w:val="24"/>
        </w:rPr>
        <w:t>年</w:t>
      </w:r>
      <w:r>
        <w:rPr>
          <w:rFonts w:ascii="Times New Roman" w:hAnsi="Times New Roman" w:cs="Times New Roman" w:hint="eastAsia"/>
          <w:sz w:val="24"/>
        </w:rPr>
        <w:t>4</w:t>
      </w:r>
      <w:r>
        <w:rPr>
          <w:rFonts w:ascii="Times New Roman" w:hAnsi="Times New Roman" w:cs="Times New Roman" w:hint="eastAsia"/>
          <w:sz w:val="24"/>
        </w:rPr>
        <w:t>月到</w:t>
      </w:r>
      <w:r>
        <w:rPr>
          <w:rFonts w:ascii="Times New Roman" w:hAnsi="Times New Roman" w:cs="Times New Roman" w:hint="eastAsia"/>
          <w:sz w:val="24"/>
        </w:rPr>
        <w:t>2008</w:t>
      </w:r>
      <w:r>
        <w:rPr>
          <w:rFonts w:ascii="Times New Roman" w:hAnsi="Times New Roman" w:cs="Times New Roman" w:hint="eastAsia"/>
          <w:sz w:val="24"/>
        </w:rPr>
        <w:t>年</w:t>
      </w:r>
      <w:r>
        <w:rPr>
          <w:rFonts w:ascii="Times New Roman" w:hAnsi="Times New Roman" w:cs="Times New Roman" w:hint="eastAsia"/>
          <w:sz w:val="24"/>
        </w:rPr>
        <w:t>8</w:t>
      </w:r>
      <w:r>
        <w:rPr>
          <w:rFonts w:ascii="Times New Roman" w:hAnsi="Times New Roman" w:cs="Times New Roman" w:hint="eastAsia"/>
          <w:sz w:val="24"/>
        </w:rPr>
        <w:t>月</w:t>
      </w:r>
      <w:r>
        <w:rPr>
          <w:rFonts w:ascii="Times New Roman" w:hAnsi="Times New Roman" w:cs="Times New Roman" w:hint="eastAsia"/>
          <w:sz w:val="24"/>
        </w:rPr>
        <w:t>2</w:t>
      </w:r>
      <w:r>
        <w:rPr>
          <w:rFonts w:ascii="Times New Roman" w:hAnsi="Times New Roman" w:cs="Times New Roman" w:hint="eastAsia"/>
          <w:sz w:val="24"/>
        </w:rPr>
        <w:t>台机组全部投运发电，发电机运行工况良好，经现场检测，各项技术指标达到技术合同及国家标准要求。</w:t>
      </w:r>
      <w:r>
        <w:rPr>
          <w:rFonts w:ascii="Times New Roman" w:eastAsia="宋体" w:hAnsi="Times New Roman" w:cs="Times New Roman" w:hint="eastAsia"/>
          <w:sz w:val="24"/>
        </w:rPr>
        <w:t>（附件</w:t>
      </w:r>
      <w:r>
        <w:rPr>
          <w:rFonts w:ascii="Times New Roman" w:eastAsia="宋体" w:hAnsi="Times New Roman" w:cs="Times New Roman"/>
          <w:sz w:val="24"/>
        </w:rPr>
        <w:t>3.2</w:t>
      </w:r>
      <w:r>
        <w:rPr>
          <w:rFonts w:ascii="Times New Roman" w:eastAsia="宋体" w:hAnsi="Times New Roman" w:cs="Times New Roman" w:hint="eastAsia"/>
          <w:sz w:val="24"/>
        </w:rPr>
        <w:t>）</w:t>
      </w:r>
    </w:p>
    <w:p w14:paraId="6597A042" w14:textId="77777777" w:rsidR="002D4507" w:rsidRDefault="002D4507" w:rsidP="002D4507">
      <w:pPr>
        <w:spacing w:beforeLines="50" w:before="156" w:line="400" w:lineRule="exact"/>
        <w:ind w:firstLine="482"/>
        <w:rPr>
          <w:rFonts w:ascii="Times New Roman" w:eastAsia="宋体" w:hAnsi="Times New Roman" w:cs="Times New Roman"/>
          <w:sz w:val="24"/>
        </w:rPr>
      </w:pPr>
      <w:r>
        <w:rPr>
          <w:rFonts w:ascii="Times New Roman" w:eastAsia="宋体" w:hAnsi="Times New Roman" w:cs="Times New Roman" w:hint="eastAsia"/>
          <w:sz w:val="24"/>
        </w:rPr>
        <w:t>四川紫兰坝水电开发有限公司：在设计中采用了“大型贯流式水轮发电机阻尼系统断条故障抑制机理及设计关键技术”，</w:t>
      </w:r>
      <w:r>
        <w:rPr>
          <w:rFonts w:ascii="Times New Roman" w:eastAsia="宋体" w:hAnsi="Times New Roman" w:cs="Times New Roman" w:hint="eastAsia"/>
          <w:sz w:val="24"/>
        </w:rPr>
        <w:t>2</w:t>
      </w:r>
      <w:r>
        <w:rPr>
          <w:rFonts w:ascii="Times New Roman" w:eastAsia="宋体" w:hAnsi="Times New Roman" w:cs="Times New Roman"/>
          <w:sz w:val="24"/>
        </w:rPr>
        <w:t>006</w:t>
      </w:r>
      <w:r>
        <w:rPr>
          <w:rFonts w:ascii="Times New Roman" w:eastAsia="宋体" w:hAnsi="Times New Roman" w:cs="Times New Roman" w:hint="eastAsia"/>
          <w:sz w:val="24"/>
        </w:rPr>
        <w:t>年</w:t>
      </w:r>
      <w:r>
        <w:rPr>
          <w:rFonts w:ascii="Times New Roman" w:eastAsia="宋体" w:hAnsi="Times New Roman" w:cs="Times New Roman" w:hint="eastAsia"/>
          <w:sz w:val="24"/>
        </w:rPr>
        <w:t>7</w:t>
      </w:r>
      <w:r>
        <w:rPr>
          <w:rFonts w:ascii="Times New Roman" w:eastAsia="宋体" w:hAnsi="Times New Roman" w:cs="Times New Roman" w:hint="eastAsia"/>
          <w:sz w:val="24"/>
        </w:rPr>
        <w:t>月</w:t>
      </w:r>
      <w:r>
        <w:rPr>
          <w:rFonts w:ascii="Times New Roman" w:eastAsia="宋体" w:hAnsi="Times New Roman" w:cs="Times New Roman" w:hint="eastAsia"/>
          <w:sz w:val="24"/>
        </w:rPr>
        <w:t>3</w:t>
      </w:r>
      <w:r>
        <w:rPr>
          <w:rFonts w:ascii="Times New Roman" w:eastAsia="宋体" w:hAnsi="Times New Roman" w:cs="Times New Roman"/>
          <w:sz w:val="24"/>
        </w:rPr>
        <w:t>1</w:t>
      </w:r>
      <w:r>
        <w:rPr>
          <w:rFonts w:ascii="Times New Roman" w:eastAsia="宋体" w:hAnsi="Times New Roman" w:cs="Times New Roman" w:hint="eastAsia"/>
          <w:sz w:val="24"/>
        </w:rPr>
        <w:t>日，第一台机组正式投运发电，到</w:t>
      </w:r>
      <w:r>
        <w:rPr>
          <w:rFonts w:ascii="Times New Roman" w:eastAsia="宋体" w:hAnsi="Times New Roman" w:cs="Times New Roman" w:hint="eastAsia"/>
          <w:sz w:val="24"/>
        </w:rPr>
        <w:t>2</w:t>
      </w:r>
      <w:r>
        <w:rPr>
          <w:rFonts w:ascii="Times New Roman" w:eastAsia="宋体" w:hAnsi="Times New Roman" w:cs="Times New Roman"/>
          <w:sz w:val="24"/>
        </w:rPr>
        <w:t>007</w:t>
      </w:r>
      <w:r>
        <w:rPr>
          <w:rFonts w:ascii="Times New Roman" w:eastAsia="宋体" w:hAnsi="Times New Roman" w:cs="Times New Roman" w:hint="eastAsia"/>
          <w:sz w:val="24"/>
        </w:rPr>
        <w:t>年</w:t>
      </w:r>
      <w:r>
        <w:rPr>
          <w:rFonts w:ascii="Times New Roman" w:eastAsia="宋体" w:hAnsi="Times New Roman" w:cs="Times New Roman" w:hint="eastAsia"/>
          <w:sz w:val="24"/>
        </w:rPr>
        <w:t>5</w:t>
      </w:r>
      <w:r>
        <w:rPr>
          <w:rFonts w:ascii="Times New Roman" w:eastAsia="宋体" w:hAnsi="Times New Roman" w:cs="Times New Roman" w:hint="eastAsia"/>
          <w:sz w:val="24"/>
        </w:rPr>
        <w:t>月</w:t>
      </w:r>
      <w:r>
        <w:rPr>
          <w:rFonts w:ascii="Times New Roman" w:eastAsia="宋体" w:hAnsi="Times New Roman" w:cs="Times New Roman" w:hint="eastAsia"/>
          <w:sz w:val="24"/>
        </w:rPr>
        <w:t>1</w:t>
      </w:r>
      <w:r>
        <w:rPr>
          <w:rFonts w:ascii="Times New Roman" w:eastAsia="宋体" w:hAnsi="Times New Roman" w:cs="Times New Roman"/>
          <w:sz w:val="24"/>
        </w:rPr>
        <w:t>3</w:t>
      </w:r>
      <w:r>
        <w:rPr>
          <w:rFonts w:ascii="Times New Roman" w:eastAsia="宋体" w:hAnsi="Times New Roman" w:cs="Times New Roman" w:hint="eastAsia"/>
          <w:sz w:val="24"/>
        </w:rPr>
        <w:t>日为止，全部三台机组已投运发电。</w:t>
      </w:r>
      <w:r w:rsidRPr="00481C51">
        <w:rPr>
          <w:rFonts w:ascii="Times New Roman" w:eastAsia="宋体" w:hAnsi="Times New Roman" w:cs="Times New Roman" w:hint="eastAsia"/>
          <w:sz w:val="24"/>
        </w:rPr>
        <w:t>发电机在运行过程中，工况良好，能够实现额定功率满发及进相运行。经现场检测，发电机各项技术指标达到合同及国家标准要求</w:t>
      </w:r>
      <w:r>
        <w:rPr>
          <w:rFonts w:ascii="Times New Roman" w:eastAsia="宋体" w:hAnsi="Times New Roman" w:cs="Times New Roman" w:hint="eastAsia"/>
          <w:sz w:val="24"/>
        </w:rPr>
        <w:t>。（附件</w:t>
      </w:r>
      <w:r>
        <w:rPr>
          <w:rFonts w:ascii="Times New Roman" w:eastAsia="宋体" w:hAnsi="Times New Roman" w:cs="Times New Roman"/>
          <w:sz w:val="24"/>
        </w:rPr>
        <w:t>3.3</w:t>
      </w:r>
      <w:r>
        <w:rPr>
          <w:rFonts w:ascii="Times New Roman" w:eastAsia="宋体" w:hAnsi="Times New Roman" w:cs="Times New Roman" w:hint="eastAsia"/>
          <w:sz w:val="24"/>
        </w:rPr>
        <w:t>）</w:t>
      </w:r>
    </w:p>
    <w:p w14:paraId="04EBE59D" w14:textId="77777777" w:rsidR="002D4507" w:rsidRDefault="002D4507" w:rsidP="002D4507">
      <w:pPr>
        <w:spacing w:beforeLines="50" w:before="156" w:line="400" w:lineRule="exact"/>
        <w:ind w:firstLine="482"/>
        <w:rPr>
          <w:rFonts w:ascii="Times New Roman" w:eastAsia="宋体" w:hAnsi="Times New Roman" w:cs="Times New Roman"/>
          <w:sz w:val="24"/>
        </w:rPr>
      </w:pPr>
      <w:r>
        <w:rPr>
          <w:rFonts w:ascii="Times New Roman" w:eastAsia="宋体" w:hAnsi="Times New Roman" w:cs="Times New Roman" w:hint="eastAsia"/>
          <w:sz w:val="24"/>
        </w:rPr>
        <w:t>四川港航嘉陵江金沙航电开发有限公司：在设计中采用了“大型贯流式水轮发电机阻尼系统断条故障抑制机理及设计关键技术”，</w:t>
      </w:r>
      <w:r>
        <w:rPr>
          <w:rFonts w:ascii="Times New Roman" w:hAnsi="Times New Roman" w:cs="Times New Roman" w:hint="eastAsia"/>
          <w:sz w:val="24"/>
        </w:rPr>
        <w:t>到</w:t>
      </w:r>
      <w:r>
        <w:rPr>
          <w:rFonts w:ascii="Times New Roman" w:hAnsi="Times New Roman" w:cs="Times New Roman" w:hint="eastAsia"/>
          <w:sz w:val="24"/>
        </w:rPr>
        <w:t>2006</w:t>
      </w:r>
      <w:r>
        <w:rPr>
          <w:rFonts w:ascii="Times New Roman" w:hAnsi="Times New Roman" w:cs="Times New Roman" w:hint="eastAsia"/>
          <w:sz w:val="24"/>
        </w:rPr>
        <w:t>年</w:t>
      </w:r>
      <w:r>
        <w:rPr>
          <w:rFonts w:ascii="Times New Roman" w:hAnsi="Times New Roman" w:cs="Times New Roman" w:hint="eastAsia"/>
          <w:sz w:val="24"/>
        </w:rPr>
        <w:t>7</w:t>
      </w:r>
      <w:r>
        <w:rPr>
          <w:rFonts w:ascii="Times New Roman" w:hAnsi="Times New Roman" w:cs="Times New Roman" w:hint="eastAsia"/>
          <w:sz w:val="24"/>
        </w:rPr>
        <w:t>月</w:t>
      </w:r>
      <w:r>
        <w:rPr>
          <w:rFonts w:ascii="Times New Roman" w:hAnsi="Times New Roman" w:cs="Times New Roman" w:hint="eastAsia"/>
          <w:sz w:val="24"/>
        </w:rPr>
        <w:t>6</w:t>
      </w:r>
      <w:r>
        <w:rPr>
          <w:rFonts w:ascii="Times New Roman" w:hAnsi="Times New Roman" w:cs="Times New Roman" w:hint="eastAsia"/>
          <w:sz w:val="24"/>
        </w:rPr>
        <w:t>日为止，全部</w:t>
      </w:r>
      <w:r>
        <w:rPr>
          <w:rFonts w:ascii="Times New Roman" w:hAnsi="Times New Roman" w:cs="Times New Roman" w:hint="eastAsia"/>
          <w:sz w:val="24"/>
        </w:rPr>
        <w:t>3</w:t>
      </w:r>
      <w:r>
        <w:rPr>
          <w:rFonts w:ascii="Times New Roman" w:hAnsi="Times New Roman" w:cs="Times New Roman" w:hint="eastAsia"/>
          <w:sz w:val="24"/>
        </w:rPr>
        <w:t>台</w:t>
      </w:r>
      <w:r>
        <w:rPr>
          <w:rFonts w:ascii="Times New Roman" w:hAnsi="Times New Roman" w:cs="Times New Roman" w:hint="eastAsia"/>
          <w:sz w:val="24"/>
        </w:rPr>
        <w:t>4</w:t>
      </w:r>
      <w:r>
        <w:rPr>
          <w:rFonts w:ascii="Times New Roman" w:hAnsi="Times New Roman" w:cs="Times New Roman"/>
          <w:sz w:val="24"/>
        </w:rPr>
        <w:t>0MW</w:t>
      </w:r>
      <w:r>
        <w:rPr>
          <w:rFonts w:ascii="Times New Roman" w:hAnsi="Times New Roman" w:cs="Times New Roman" w:hint="eastAsia"/>
          <w:sz w:val="24"/>
        </w:rPr>
        <w:t>机组已投运发电</w:t>
      </w:r>
      <w:r>
        <w:rPr>
          <w:rFonts w:ascii="Times New Roman" w:eastAsia="宋体" w:hAnsi="Times New Roman" w:cs="Times New Roman" w:hint="eastAsia"/>
          <w:sz w:val="24"/>
        </w:rPr>
        <w:t>，</w:t>
      </w:r>
      <w:r w:rsidRPr="00481C51">
        <w:rPr>
          <w:rFonts w:ascii="Times New Roman" w:eastAsia="宋体" w:hAnsi="Times New Roman" w:cs="Times New Roman" w:hint="eastAsia"/>
          <w:sz w:val="24"/>
        </w:rPr>
        <w:t>经现场检测，发电机各项技术指标达到合同及国家标准要求</w:t>
      </w:r>
      <w:r>
        <w:rPr>
          <w:rFonts w:ascii="Times New Roman" w:eastAsia="宋体" w:hAnsi="Times New Roman" w:cs="Times New Roman" w:hint="eastAsia"/>
          <w:sz w:val="24"/>
        </w:rPr>
        <w:t>，对此我们感到满意。（附件</w:t>
      </w:r>
      <w:r>
        <w:rPr>
          <w:rFonts w:ascii="Times New Roman" w:eastAsia="宋体" w:hAnsi="Times New Roman" w:cs="Times New Roman"/>
          <w:sz w:val="24"/>
        </w:rPr>
        <w:t>3.4</w:t>
      </w:r>
      <w:r>
        <w:rPr>
          <w:rFonts w:ascii="Times New Roman" w:eastAsia="宋体" w:hAnsi="Times New Roman" w:cs="Times New Roman" w:hint="eastAsia"/>
          <w:sz w:val="24"/>
        </w:rPr>
        <w:t>）</w:t>
      </w:r>
    </w:p>
    <w:p w14:paraId="68D45F25" w14:textId="77777777" w:rsidR="002D4507" w:rsidRDefault="002D4507" w:rsidP="002D4507">
      <w:pPr>
        <w:spacing w:beforeLines="50" w:before="156" w:line="400" w:lineRule="exact"/>
        <w:ind w:firstLine="482"/>
        <w:rPr>
          <w:rFonts w:ascii="Times New Roman" w:eastAsia="宋体" w:hAnsi="Times New Roman" w:cs="Times New Roman"/>
          <w:sz w:val="24"/>
        </w:rPr>
      </w:pPr>
      <w:r>
        <w:rPr>
          <w:rFonts w:ascii="Times New Roman" w:eastAsia="宋体" w:hAnsi="Times New Roman" w:cs="Times New Roman" w:hint="eastAsia"/>
          <w:sz w:val="24"/>
        </w:rPr>
        <w:t>四川汶川塘房水电责任有限公司：</w:t>
      </w:r>
      <w:r>
        <w:rPr>
          <w:rFonts w:ascii="Times New Roman" w:hAnsi="Times New Roman" w:cs="Times New Roman" w:hint="eastAsia"/>
          <w:sz w:val="24"/>
        </w:rPr>
        <w:t>2012</w:t>
      </w:r>
      <w:r>
        <w:rPr>
          <w:rFonts w:ascii="Times New Roman" w:hAnsi="Times New Roman" w:cs="Times New Roman" w:hint="eastAsia"/>
          <w:sz w:val="24"/>
        </w:rPr>
        <w:t>年</w:t>
      </w:r>
      <w:r>
        <w:rPr>
          <w:rFonts w:ascii="Times New Roman" w:hAnsi="Times New Roman" w:cs="Times New Roman" w:hint="eastAsia"/>
          <w:sz w:val="24"/>
        </w:rPr>
        <w:t>1</w:t>
      </w:r>
      <w:r>
        <w:rPr>
          <w:rFonts w:ascii="Times New Roman" w:hAnsi="Times New Roman" w:cs="Times New Roman" w:hint="eastAsia"/>
          <w:sz w:val="24"/>
        </w:rPr>
        <w:t>月</w:t>
      </w:r>
      <w:r>
        <w:rPr>
          <w:rFonts w:ascii="Times New Roman" w:hAnsi="Times New Roman" w:cs="Times New Roman" w:hint="eastAsia"/>
          <w:sz w:val="24"/>
        </w:rPr>
        <w:t>-2017</w:t>
      </w:r>
      <w:r>
        <w:rPr>
          <w:rFonts w:ascii="Times New Roman" w:hAnsi="Times New Roman" w:cs="Times New Roman" w:hint="eastAsia"/>
          <w:sz w:val="24"/>
        </w:rPr>
        <w:t>年</w:t>
      </w:r>
      <w:r>
        <w:rPr>
          <w:rFonts w:ascii="Times New Roman" w:hAnsi="Times New Roman" w:cs="Times New Roman" w:hint="eastAsia"/>
          <w:sz w:val="24"/>
        </w:rPr>
        <w:t>1</w:t>
      </w:r>
      <w:r>
        <w:rPr>
          <w:rFonts w:ascii="Times New Roman" w:hAnsi="Times New Roman" w:cs="Times New Roman" w:hint="eastAsia"/>
          <w:sz w:val="24"/>
        </w:rPr>
        <w:t>月之间，</w:t>
      </w:r>
      <w:r>
        <w:rPr>
          <w:rFonts w:ascii="Times New Roman" w:eastAsia="宋体" w:hAnsi="Times New Roman" w:cs="Times New Roman" w:hint="eastAsia"/>
          <w:sz w:val="24"/>
        </w:rPr>
        <w:t>在水轮发电机运维检修工作中，参考、应用了“大型贯流式水轮发电机阻尼系统断条故障抑制机理及设计关键技术”成果，未发生阻尼系统断条故障与磁极铁心表面过热烧蚀故障，有效避免了此类故障带来的故障维修经济损失与发电量减少所致经济损失。（附件</w:t>
      </w:r>
      <w:r>
        <w:rPr>
          <w:rFonts w:ascii="Times New Roman" w:eastAsia="宋体" w:hAnsi="Times New Roman" w:cs="Times New Roman"/>
          <w:sz w:val="24"/>
        </w:rPr>
        <w:t>3.5</w:t>
      </w:r>
      <w:r>
        <w:rPr>
          <w:rFonts w:ascii="Times New Roman" w:eastAsia="宋体" w:hAnsi="Times New Roman" w:cs="Times New Roman" w:hint="eastAsia"/>
          <w:sz w:val="24"/>
        </w:rPr>
        <w:t>）</w:t>
      </w:r>
    </w:p>
    <w:p w14:paraId="3653079A" w14:textId="77777777" w:rsidR="002D4507" w:rsidRDefault="002D4507" w:rsidP="002D4507">
      <w:pPr>
        <w:spacing w:beforeLines="50" w:before="156" w:line="400" w:lineRule="exact"/>
        <w:ind w:firstLine="482"/>
        <w:rPr>
          <w:rFonts w:ascii="Times New Roman" w:hAnsi="Times New Roman" w:cs="Times New Roman"/>
          <w:sz w:val="24"/>
        </w:rPr>
      </w:pPr>
      <w:r>
        <w:rPr>
          <w:rFonts w:ascii="Times New Roman" w:eastAsia="宋体" w:hAnsi="Times New Roman" w:cs="Times New Roman" w:hint="eastAsia"/>
          <w:sz w:val="24"/>
        </w:rPr>
        <w:t>四川嘉陵江</w:t>
      </w:r>
      <w:r>
        <w:rPr>
          <w:rFonts w:ascii="Times New Roman" w:hAnsi="Times New Roman" w:cs="Times New Roman" w:hint="eastAsia"/>
          <w:sz w:val="24"/>
        </w:rPr>
        <w:t>桐子壕航电开发公司</w:t>
      </w:r>
      <w:r>
        <w:rPr>
          <w:rFonts w:ascii="Times New Roman" w:eastAsia="宋体" w:hAnsi="Times New Roman" w:cs="Times New Roman" w:hint="eastAsia"/>
          <w:sz w:val="24"/>
        </w:rPr>
        <w:t>：在设计</w:t>
      </w:r>
      <w:r>
        <w:rPr>
          <w:rFonts w:ascii="Times New Roman" w:hAnsi="Times New Roman" w:cs="Times New Roman" w:hint="eastAsia"/>
          <w:sz w:val="24"/>
        </w:rPr>
        <w:t>制造与运维检修</w:t>
      </w:r>
      <w:r>
        <w:rPr>
          <w:rFonts w:ascii="Times New Roman" w:eastAsia="宋体" w:hAnsi="Times New Roman" w:cs="Times New Roman" w:hint="eastAsia"/>
          <w:sz w:val="24"/>
        </w:rPr>
        <w:t>中</w:t>
      </w:r>
      <w:r>
        <w:rPr>
          <w:rFonts w:ascii="Times New Roman" w:hAnsi="Times New Roman" w:cs="Times New Roman" w:hint="eastAsia"/>
          <w:sz w:val="24"/>
        </w:rPr>
        <w:t>，应用</w:t>
      </w:r>
      <w:r>
        <w:rPr>
          <w:rFonts w:ascii="Times New Roman" w:eastAsia="宋体" w:hAnsi="Times New Roman" w:cs="Times New Roman" w:hint="eastAsia"/>
          <w:sz w:val="24"/>
        </w:rPr>
        <w:t>了“大型</w:t>
      </w:r>
      <w:r>
        <w:rPr>
          <w:rFonts w:ascii="Times New Roman" w:eastAsia="宋体" w:hAnsi="Times New Roman" w:cs="Times New Roman" w:hint="eastAsia"/>
          <w:sz w:val="24"/>
        </w:rPr>
        <w:lastRenderedPageBreak/>
        <w:t>贯流式水轮发电机阻尼系统断条故障抑制机理及设计关键技术”成果，</w:t>
      </w:r>
      <w:r>
        <w:rPr>
          <w:rFonts w:ascii="Times New Roman" w:hAnsi="Times New Roman" w:cs="Times New Roman" w:hint="eastAsia"/>
          <w:sz w:val="24"/>
        </w:rPr>
        <w:t>200</w:t>
      </w:r>
      <w:r>
        <w:rPr>
          <w:rFonts w:ascii="Times New Roman" w:hAnsi="Times New Roman" w:cs="Times New Roman"/>
          <w:sz w:val="24"/>
        </w:rPr>
        <w:t>6</w:t>
      </w:r>
      <w:r>
        <w:rPr>
          <w:rFonts w:ascii="Times New Roman" w:hAnsi="Times New Roman" w:cs="Times New Roman" w:hint="eastAsia"/>
          <w:sz w:val="24"/>
        </w:rPr>
        <w:t>年至今，从未发生此类事故，一直安全运行。</w:t>
      </w:r>
      <w:r>
        <w:rPr>
          <w:rFonts w:ascii="Times New Roman" w:eastAsia="宋体" w:hAnsi="Times New Roman" w:cs="Times New Roman" w:hint="eastAsia"/>
          <w:sz w:val="24"/>
        </w:rPr>
        <w:t>（附件</w:t>
      </w:r>
      <w:r>
        <w:rPr>
          <w:rFonts w:ascii="Times New Roman" w:eastAsia="宋体" w:hAnsi="Times New Roman" w:cs="Times New Roman"/>
          <w:sz w:val="24"/>
        </w:rPr>
        <w:t>3.6</w:t>
      </w:r>
      <w:r>
        <w:rPr>
          <w:rFonts w:ascii="Times New Roman" w:eastAsia="宋体" w:hAnsi="Times New Roman" w:cs="Times New Roman" w:hint="eastAsia"/>
          <w:sz w:val="24"/>
        </w:rPr>
        <w:t>）</w:t>
      </w:r>
    </w:p>
    <w:p w14:paraId="2A576DC6" w14:textId="77777777" w:rsidR="002D4507" w:rsidRDefault="002D4507" w:rsidP="002D4507">
      <w:pPr>
        <w:spacing w:beforeLines="50" w:before="156" w:line="400" w:lineRule="exact"/>
        <w:ind w:firstLine="482"/>
        <w:rPr>
          <w:rFonts w:ascii="Times New Roman" w:eastAsia="宋体" w:hAnsi="Times New Roman" w:cs="Times New Roman"/>
          <w:sz w:val="24"/>
        </w:rPr>
      </w:pPr>
      <w:r>
        <w:rPr>
          <w:rFonts w:ascii="Times New Roman" w:hAnsi="Times New Roman" w:cs="Times New Roman" w:hint="eastAsia"/>
          <w:sz w:val="24"/>
        </w:rPr>
        <w:t>四川电力职业技术学院青峰岭教学电厂</w:t>
      </w:r>
      <w:r>
        <w:rPr>
          <w:rFonts w:ascii="Times New Roman" w:eastAsia="宋体" w:hAnsi="Times New Roman" w:cs="Times New Roman" w:hint="eastAsia"/>
          <w:sz w:val="24"/>
        </w:rPr>
        <w:t>：</w:t>
      </w:r>
      <w:r>
        <w:rPr>
          <w:rFonts w:ascii="Times New Roman" w:hAnsi="Times New Roman" w:cs="Times New Roman" w:hint="eastAsia"/>
          <w:sz w:val="24"/>
        </w:rPr>
        <w:t>2007</w:t>
      </w:r>
      <w:r>
        <w:rPr>
          <w:rFonts w:ascii="Times New Roman" w:hAnsi="Times New Roman" w:cs="Times New Roman" w:hint="eastAsia"/>
          <w:sz w:val="24"/>
        </w:rPr>
        <w:t>年</w:t>
      </w:r>
      <w:r>
        <w:rPr>
          <w:rFonts w:ascii="Times New Roman" w:hAnsi="Times New Roman" w:cs="Times New Roman" w:hint="eastAsia"/>
          <w:sz w:val="24"/>
        </w:rPr>
        <w:t>7</w:t>
      </w:r>
      <w:r>
        <w:rPr>
          <w:rFonts w:ascii="Times New Roman" w:hAnsi="Times New Roman" w:cs="Times New Roman" w:hint="eastAsia"/>
          <w:sz w:val="24"/>
        </w:rPr>
        <w:t>月至</w:t>
      </w:r>
      <w:r>
        <w:rPr>
          <w:rFonts w:ascii="Times New Roman" w:hAnsi="Times New Roman" w:cs="Times New Roman" w:hint="eastAsia"/>
          <w:sz w:val="24"/>
        </w:rPr>
        <w:t>2015</w:t>
      </w:r>
      <w:r>
        <w:rPr>
          <w:rFonts w:ascii="Times New Roman" w:hAnsi="Times New Roman" w:cs="Times New Roman" w:hint="eastAsia"/>
          <w:sz w:val="24"/>
        </w:rPr>
        <w:t>年</w:t>
      </w:r>
      <w:r>
        <w:rPr>
          <w:rFonts w:ascii="Times New Roman" w:hAnsi="Times New Roman" w:cs="Times New Roman" w:hint="eastAsia"/>
          <w:sz w:val="24"/>
        </w:rPr>
        <w:t>1</w:t>
      </w:r>
      <w:r>
        <w:rPr>
          <w:rFonts w:ascii="Times New Roman" w:hAnsi="Times New Roman" w:cs="Times New Roman" w:hint="eastAsia"/>
          <w:sz w:val="24"/>
        </w:rPr>
        <w:t>月之间，基于</w:t>
      </w:r>
      <w:r>
        <w:rPr>
          <w:rFonts w:ascii="Times New Roman" w:eastAsia="宋体" w:hAnsi="Times New Roman" w:cs="Times New Roman" w:hint="eastAsia"/>
          <w:sz w:val="24"/>
        </w:rPr>
        <w:t>“大型贯流式水轮发电机阻尼系统断条故障抑制机理及设计关键技术”成果，</w:t>
      </w:r>
      <w:r>
        <w:rPr>
          <w:rFonts w:ascii="Times New Roman" w:hAnsi="Times New Roman" w:cs="Times New Roman" w:hint="eastAsia"/>
          <w:sz w:val="24"/>
        </w:rPr>
        <w:t>对我厂水轮发电机组运维检修，提出了一系列合理化建议，并提供了较好的技术支持，有效避免了阻尼系统断条与极靴表面过热烧蚀故障</w:t>
      </w:r>
      <w:r>
        <w:rPr>
          <w:rFonts w:ascii="Times New Roman" w:eastAsia="宋体" w:hAnsi="Times New Roman" w:cs="Times New Roman" w:hint="eastAsia"/>
          <w:sz w:val="24"/>
        </w:rPr>
        <w:t>。（附件</w:t>
      </w:r>
      <w:r>
        <w:rPr>
          <w:rFonts w:ascii="Times New Roman" w:eastAsia="宋体" w:hAnsi="Times New Roman" w:cs="Times New Roman"/>
          <w:sz w:val="24"/>
        </w:rPr>
        <w:t>3.7</w:t>
      </w:r>
      <w:r>
        <w:rPr>
          <w:rFonts w:ascii="Times New Roman" w:eastAsia="宋体" w:hAnsi="Times New Roman" w:cs="Times New Roman" w:hint="eastAsia"/>
          <w:sz w:val="24"/>
        </w:rPr>
        <w:t>）</w:t>
      </w:r>
    </w:p>
    <w:p w14:paraId="7958CFF4" w14:textId="77777777" w:rsidR="0062367B" w:rsidRPr="004F3F10" w:rsidRDefault="0062367B" w:rsidP="00C86E53">
      <w:pPr>
        <w:pStyle w:val="a9"/>
        <w:spacing w:beforeLines="50" w:before="156"/>
        <w:ind w:firstLineChars="0" w:firstLine="0"/>
        <w:rPr>
          <w:rFonts w:ascii="Times New Roman" w:eastAsiaTheme="minorEastAsia"/>
          <w:b/>
          <w:kern w:val="0"/>
          <w:sz w:val="28"/>
          <w:szCs w:val="28"/>
        </w:rPr>
      </w:pPr>
      <w:bookmarkStart w:id="5" w:name="_GoBack"/>
      <w:bookmarkEnd w:id="5"/>
      <w:r w:rsidRPr="004F3F10">
        <w:rPr>
          <w:rFonts w:ascii="Times New Roman" w:eastAsiaTheme="minorEastAsia"/>
          <w:b/>
          <w:kern w:val="0"/>
          <w:sz w:val="28"/>
          <w:szCs w:val="28"/>
        </w:rPr>
        <w:t>六、应用情况</w:t>
      </w:r>
    </w:p>
    <w:p w14:paraId="5F2EADF6" w14:textId="77777777" w:rsidR="00C86E53" w:rsidRDefault="00C86E53" w:rsidP="00C86E53">
      <w:pPr>
        <w:adjustRightInd w:val="0"/>
        <w:snapToGrid w:val="0"/>
        <w:spacing w:beforeLines="50" w:before="156" w:afterLines="50" w:after="156" w:line="40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1</w:t>
      </w:r>
      <w:r>
        <w:rPr>
          <w:rFonts w:ascii="Times New Roman" w:eastAsia="宋体" w:hAnsi="Times New Roman" w:cs="Times New Roman"/>
          <w:sz w:val="24"/>
        </w:rPr>
        <w:t>.</w:t>
      </w:r>
      <w:r w:rsidR="00E940DF">
        <w:rPr>
          <w:rFonts w:ascii="Times New Roman" w:eastAsia="宋体" w:hAnsi="Times New Roman" w:cs="Times New Roman"/>
          <w:sz w:val="24"/>
        </w:rPr>
        <w:t xml:space="preserve"> </w:t>
      </w:r>
      <w:r>
        <w:rPr>
          <w:rFonts w:ascii="Times New Roman" w:eastAsia="宋体" w:hAnsi="Times New Roman" w:cs="Times New Roman" w:hint="eastAsia"/>
          <w:sz w:val="24"/>
        </w:rPr>
        <w:t>本项目</w:t>
      </w:r>
      <w:r w:rsidR="00E940DF">
        <w:rPr>
          <w:rFonts w:ascii="Times New Roman" w:eastAsia="宋体" w:hAnsi="Times New Roman" w:cs="Times New Roman" w:hint="eastAsia"/>
          <w:sz w:val="24"/>
        </w:rPr>
        <w:t>技术在大型</w:t>
      </w:r>
      <w:r w:rsidR="004563D5" w:rsidRPr="004563D5">
        <w:rPr>
          <w:rFonts w:ascii="Times New Roman" w:eastAsia="宋体" w:hAnsi="Times New Roman" w:cs="Times New Roman" w:hint="eastAsia"/>
          <w:sz w:val="24"/>
        </w:rPr>
        <w:t>贯流式水轮发电机</w:t>
      </w:r>
      <w:r w:rsidR="00E940DF">
        <w:rPr>
          <w:rFonts w:ascii="Times New Roman" w:eastAsia="宋体" w:hAnsi="Times New Roman" w:cs="Times New Roman" w:hint="eastAsia"/>
          <w:sz w:val="24"/>
        </w:rPr>
        <w:t>中的</w:t>
      </w:r>
      <w:r>
        <w:rPr>
          <w:rFonts w:ascii="Times New Roman" w:eastAsia="宋体" w:hAnsi="Times New Roman" w:cs="Times New Roman" w:hint="eastAsia"/>
          <w:sz w:val="24"/>
        </w:rPr>
        <w:t>推广应用</w:t>
      </w:r>
      <w:r w:rsidR="00E940DF">
        <w:rPr>
          <w:rFonts w:ascii="Times New Roman" w:eastAsia="宋体" w:hAnsi="Times New Roman" w:cs="Times New Roman" w:hint="eastAsia"/>
          <w:sz w:val="24"/>
        </w:rPr>
        <w:t>总体</w:t>
      </w:r>
      <w:r>
        <w:rPr>
          <w:rFonts w:ascii="Times New Roman" w:eastAsia="宋体" w:hAnsi="Times New Roman" w:cs="Times New Roman" w:hint="eastAsia"/>
          <w:sz w:val="24"/>
        </w:rPr>
        <w:t>情况</w:t>
      </w:r>
    </w:p>
    <w:tbl>
      <w:tblPr>
        <w:tblW w:w="7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1026"/>
        <w:gridCol w:w="1236"/>
        <w:gridCol w:w="876"/>
        <w:gridCol w:w="1050"/>
        <w:gridCol w:w="1143"/>
        <w:gridCol w:w="1446"/>
      </w:tblGrid>
      <w:tr w:rsidR="00C86E53" w:rsidRPr="00CF7806" w14:paraId="455EC4BC" w14:textId="77777777" w:rsidTr="000901C8">
        <w:trPr>
          <w:tblHeader/>
          <w:jc w:val="center"/>
        </w:trPr>
        <w:tc>
          <w:tcPr>
            <w:tcW w:w="816" w:type="dxa"/>
            <w:vAlign w:val="center"/>
          </w:tcPr>
          <w:p w14:paraId="1CD4ACFB"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bookmarkStart w:id="6" w:name="_Hlk14444180"/>
            <w:r w:rsidRPr="00CF7806">
              <w:rPr>
                <w:rFonts w:ascii="Times New Roman" w:hAnsi="Times New Roman" w:cs="Times New Roman"/>
                <w:kern w:val="0"/>
                <w:szCs w:val="21"/>
              </w:rPr>
              <w:t>序号</w:t>
            </w:r>
          </w:p>
        </w:tc>
        <w:tc>
          <w:tcPr>
            <w:tcW w:w="1026" w:type="dxa"/>
            <w:vAlign w:val="center"/>
          </w:tcPr>
          <w:p w14:paraId="25FCE144"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国家</w:t>
            </w:r>
          </w:p>
          <w:p w14:paraId="715ABD80"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hint="eastAsia"/>
                <w:kern w:val="0"/>
                <w:szCs w:val="21"/>
              </w:rPr>
              <w:t>/</w:t>
            </w:r>
            <w:r w:rsidRPr="00CF7806">
              <w:rPr>
                <w:rFonts w:ascii="Times New Roman" w:hAnsi="Times New Roman" w:cs="Times New Roman"/>
                <w:kern w:val="0"/>
                <w:szCs w:val="21"/>
              </w:rPr>
              <w:t>地区</w:t>
            </w:r>
          </w:p>
        </w:tc>
        <w:tc>
          <w:tcPr>
            <w:tcW w:w="1236" w:type="dxa"/>
            <w:vAlign w:val="center"/>
          </w:tcPr>
          <w:p w14:paraId="4124C27F"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电站名</w:t>
            </w:r>
          </w:p>
        </w:tc>
        <w:tc>
          <w:tcPr>
            <w:tcW w:w="876" w:type="dxa"/>
            <w:vAlign w:val="center"/>
          </w:tcPr>
          <w:p w14:paraId="0541C8E9" w14:textId="77777777" w:rsidR="00CF7806" w:rsidRDefault="00CF7806" w:rsidP="00CF7806">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发电机</w:t>
            </w:r>
          </w:p>
          <w:p w14:paraId="3A466AAA" w14:textId="76B7D3B5"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台数</w:t>
            </w:r>
          </w:p>
        </w:tc>
        <w:tc>
          <w:tcPr>
            <w:tcW w:w="1050" w:type="dxa"/>
            <w:vAlign w:val="center"/>
          </w:tcPr>
          <w:p w14:paraId="3A76BE25"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单机容</w:t>
            </w:r>
          </w:p>
          <w:p w14:paraId="786968BB"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量</w:t>
            </w:r>
            <w:r w:rsidRPr="00CF7806">
              <w:rPr>
                <w:rFonts w:ascii="Times New Roman" w:hAnsi="Times New Roman" w:cs="Times New Roman"/>
                <w:kern w:val="0"/>
                <w:szCs w:val="21"/>
              </w:rPr>
              <w:t>/MW</w:t>
            </w:r>
          </w:p>
        </w:tc>
        <w:tc>
          <w:tcPr>
            <w:tcW w:w="1143" w:type="dxa"/>
            <w:vAlign w:val="center"/>
          </w:tcPr>
          <w:p w14:paraId="7EE3BF39" w14:textId="325B4F50"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装机</w:t>
            </w:r>
            <w:r w:rsidR="00CF7806">
              <w:rPr>
                <w:rFonts w:ascii="Times New Roman" w:hAnsi="Times New Roman" w:cs="Times New Roman" w:hint="eastAsia"/>
                <w:kern w:val="0"/>
                <w:szCs w:val="21"/>
              </w:rPr>
              <w:t>总</w:t>
            </w:r>
            <w:r w:rsidRPr="00CF7806">
              <w:rPr>
                <w:rFonts w:ascii="Times New Roman" w:hAnsi="Times New Roman" w:cs="Times New Roman"/>
                <w:kern w:val="0"/>
                <w:szCs w:val="21"/>
              </w:rPr>
              <w:t>容</w:t>
            </w:r>
          </w:p>
          <w:p w14:paraId="022BE020"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量</w:t>
            </w:r>
            <w:r w:rsidRPr="00CF7806">
              <w:rPr>
                <w:rFonts w:ascii="Times New Roman" w:hAnsi="Times New Roman" w:cs="Times New Roman"/>
                <w:kern w:val="0"/>
                <w:szCs w:val="21"/>
              </w:rPr>
              <w:t>/MW</w:t>
            </w:r>
          </w:p>
        </w:tc>
        <w:tc>
          <w:tcPr>
            <w:tcW w:w="1446" w:type="dxa"/>
            <w:vAlign w:val="center"/>
          </w:tcPr>
          <w:p w14:paraId="2338BA75" w14:textId="77777777" w:rsidR="000901C8" w:rsidRDefault="00C86E53" w:rsidP="000901C8">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首台</w:t>
            </w:r>
            <w:r w:rsidR="000901C8">
              <w:rPr>
                <w:rFonts w:ascii="Times New Roman" w:hAnsi="Times New Roman" w:cs="Times New Roman" w:hint="eastAsia"/>
                <w:kern w:val="0"/>
                <w:szCs w:val="21"/>
              </w:rPr>
              <w:t>发电机</w:t>
            </w:r>
          </w:p>
          <w:p w14:paraId="443521CE" w14:textId="17689C16" w:rsidR="00C86E53" w:rsidRPr="00CF7806" w:rsidRDefault="00C86E53" w:rsidP="000901C8">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投运年份</w:t>
            </w:r>
          </w:p>
        </w:tc>
      </w:tr>
      <w:tr w:rsidR="00C86E53" w:rsidRPr="00CF7806" w14:paraId="34FA6B97" w14:textId="77777777" w:rsidTr="000901C8">
        <w:trPr>
          <w:jc w:val="center"/>
        </w:trPr>
        <w:tc>
          <w:tcPr>
            <w:tcW w:w="816" w:type="dxa"/>
            <w:vAlign w:val="center"/>
          </w:tcPr>
          <w:p w14:paraId="5FAE4586"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1</w:t>
            </w:r>
          </w:p>
        </w:tc>
        <w:tc>
          <w:tcPr>
            <w:tcW w:w="1026" w:type="dxa"/>
            <w:vAlign w:val="center"/>
          </w:tcPr>
          <w:p w14:paraId="3BAE0EBB"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巴西</w:t>
            </w:r>
          </w:p>
        </w:tc>
        <w:tc>
          <w:tcPr>
            <w:tcW w:w="1236" w:type="dxa"/>
            <w:vAlign w:val="center"/>
          </w:tcPr>
          <w:p w14:paraId="1F77E8BD"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杰瑞</w:t>
            </w:r>
          </w:p>
        </w:tc>
        <w:tc>
          <w:tcPr>
            <w:tcW w:w="876" w:type="dxa"/>
            <w:vAlign w:val="center"/>
          </w:tcPr>
          <w:p w14:paraId="5628551A"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22</w:t>
            </w:r>
          </w:p>
        </w:tc>
        <w:tc>
          <w:tcPr>
            <w:tcW w:w="1050" w:type="dxa"/>
            <w:vAlign w:val="center"/>
          </w:tcPr>
          <w:p w14:paraId="6455BA5C"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75</w:t>
            </w:r>
          </w:p>
        </w:tc>
        <w:tc>
          <w:tcPr>
            <w:tcW w:w="1143" w:type="dxa"/>
            <w:vAlign w:val="center"/>
          </w:tcPr>
          <w:p w14:paraId="47DB3530"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1650</w:t>
            </w:r>
          </w:p>
        </w:tc>
        <w:tc>
          <w:tcPr>
            <w:tcW w:w="1446" w:type="dxa"/>
            <w:vAlign w:val="center"/>
          </w:tcPr>
          <w:p w14:paraId="3F943D24"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2013</w:t>
            </w:r>
          </w:p>
        </w:tc>
      </w:tr>
      <w:tr w:rsidR="00C86E53" w:rsidRPr="00CF7806" w14:paraId="46B5230D" w14:textId="77777777" w:rsidTr="000901C8">
        <w:trPr>
          <w:jc w:val="center"/>
        </w:trPr>
        <w:tc>
          <w:tcPr>
            <w:tcW w:w="816" w:type="dxa"/>
            <w:vAlign w:val="center"/>
          </w:tcPr>
          <w:p w14:paraId="05FE4DB6"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2</w:t>
            </w:r>
          </w:p>
        </w:tc>
        <w:tc>
          <w:tcPr>
            <w:tcW w:w="1026" w:type="dxa"/>
            <w:vAlign w:val="center"/>
          </w:tcPr>
          <w:p w14:paraId="07F7E808"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柬埔寨</w:t>
            </w:r>
          </w:p>
        </w:tc>
        <w:tc>
          <w:tcPr>
            <w:tcW w:w="1236" w:type="dxa"/>
            <w:vAlign w:val="center"/>
          </w:tcPr>
          <w:p w14:paraId="4C8D3520"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桑河</w:t>
            </w:r>
          </w:p>
        </w:tc>
        <w:tc>
          <w:tcPr>
            <w:tcW w:w="876" w:type="dxa"/>
            <w:vAlign w:val="center"/>
          </w:tcPr>
          <w:p w14:paraId="603BEBA2"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8</w:t>
            </w:r>
          </w:p>
        </w:tc>
        <w:tc>
          <w:tcPr>
            <w:tcW w:w="1050" w:type="dxa"/>
            <w:vAlign w:val="center"/>
          </w:tcPr>
          <w:p w14:paraId="75CB8BFA"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50</w:t>
            </w:r>
          </w:p>
        </w:tc>
        <w:tc>
          <w:tcPr>
            <w:tcW w:w="1143" w:type="dxa"/>
            <w:vAlign w:val="center"/>
          </w:tcPr>
          <w:p w14:paraId="1CC5E5C4"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400</w:t>
            </w:r>
          </w:p>
        </w:tc>
        <w:tc>
          <w:tcPr>
            <w:tcW w:w="1446" w:type="dxa"/>
            <w:vAlign w:val="center"/>
          </w:tcPr>
          <w:p w14:paraId="6F0C5210"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2017</w:t>
            </w:r>
          </w:p>
        </w:tc>
      </w:tr>
      <w:tr w:rsidR="00C86E53" w:rsidRPr="00CF7806" w14:paraId="19DE3D22" w14:textId="77777777" w:rsidTr="000901C8">
        <w:trPr>
          <w:jc w:val="center"/>
        </w:trPr>
        <w:tc>
          <w:tcPr>
            <w:tcW w:w="816" w:type="dxa"/>
            <w:vAlign w:val="center"/>
          </w:tcPr>
          <w:p w14:paraId="2E0E91A6"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3</w:t>
            </w:r>
          </w:p>
        </w:tc>
        <w:tc>
          <w:tcPr>
            <w:tcW w:w="1026" w:type="dxa"/>
            <w:vAlign w:val="center"/>
          </w:tcPr>
          <w:p w14:paraId="7FF664AB"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越南</w:t>
            </w:r>
          </w:p>
        </w:tc>
        <w:tc>
          <w:tcPr>
            <w:tcW w:w="1236" w:type="dxa"/>
            <w:vAlign w:val="center"/>
          </w:tcPr>
          <w:p w14:paraId="2A80EC62"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成山</w:t>
            </w:r>
          </w:p>
        </w:tc>
        <w:tc>
          <w:tcPr>
            <w:tcW w:w="876" w:type="dxa"/>
            <w:vAlign w:val="center"/>
          </w:tcPr>
          <w:p w14:paraId="2EF9339C"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3</w:t>
            </w:r>
          </w:p>
        </w:tc>
        <w:tc>
          <w:tcPr>
            <w:tcW w:w="1050" w:type="dxa"/>
            <w:vAlign w:val="center"/>
          </w:tcPr>
          <w:p w14:paraId="293DB081"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10</w:t>
            </w:r>
          </w:p>
        </w:tc>
        <w:tc>
          <w:tcPr>
            <w:tcW w:w="1143" w:type="dxa"/>
            <w:vAlign w:val="center"/>
          </w:tcPr>
          <w:p w14:paraId="3EA90D9E"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30</w:t>
            </w:r>
          </w:p>
        </w:tc>
        <w:tc>
          <w:tcPr>
            <w:tcW w:w="1446" w:type="dxa"/>
            <w:vAlign w:val="center"/>
          </w:tcPr>
          <w:p w14:paraId="767C4E8C"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在建</w:t>
            </w:r>
          </w:p>
        </w:tc>
      </w:tr>
      <w:tr w:rsidR="00C86E53" w:rsidRPr="00CF7806" w14:paraId="4387D157" w14:textId="77777777" w:rsidTr="000901C8">
        <w:trPr>
          <w:jc w:val="center"/>
        </w:trPr>
        <w:tc>
          <w:tcPr>
            <w:tcW w:w="816" w:type="dxa"/>
            <w:vAlign w:val="center"/>
          </w:tcPr>
          <w:p w14:paraId="7DDC06F5"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4</w:t>
            </w:r>
          </w:p>
        </w:tc>
        <w:tc>
          <w:tcPr>
            <w:tcW w:w="1026" w:type="dxa"/>
            <w:vAlign w:val="center"/>
          </w:tcPr>
          <w:p w14:paraId="7D03DB63"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四川</w:t>
            </w:r>
          </w:p>
        </w:tc>
        <w:tc>
          <w:tcPr>
            <w:tcW w:w="1236" w:type="dxa"/>
            <w:vAlign w:val="center"/>
          </w:tcPr>
          <w:p w14:paraId="180464DF"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沙坪二级</w:t>
            </w:r>
          </w:p>
        </w:tc>
        <w:tc>
          <w:tcPr>
            <w:tcW w:w="876" w:type="dxa"/>
            <w:vAlign w:val="center"/>
          </w:tcPr>
          <w:p w14:paraId="7B9E74E2"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6</w:t>
            </w:r>
          </w:p>
        </w:tc>
        <w:tc>
          <w:tcPr>
            <w:tcW w:w="1050" w:type="dxa"/>
            <w:vAlign w:val="center"/>
          </w:tcPr>
          <w:p w14:paraId="08F6F2F3"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58</w:t>
            </w:r>
          </w:p>
        </w:tc>
        <w:tc>
          <w:tcPr>
            <w:tcW w:w="1143" w:type="dxa"/>
            <w:vAlign w:val="center"/>
          </w:tcPr>
          <w:p w14:paraId="04D2F6AC"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348</w:t>
            </w:r>
          </w:p>
        </w:tc>
        <w:tc>
          <w:tcPr>
            <w:tcW w:w="1446" w:type="dxa"/>
            <w:vAlign w:val="center"/>
          </w:tcPr>
          <w:p w14:paraId="2C4DE646"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2017</w:t>
            </w:r>
          </w:p>
        </w:tc>
      </w:tr>
      <w:tr w:rsidR="00C86E53" w:rsidRPr="00CF7806" w14:paraId="43EE94D9" w14:textId="77777777" w:rsidTr="000901C8">
        <w:trPr>
          <w:jc w:val="center"/>
        </w:trPr>
        <w:tc>
          <w:tcPr>
            <w:tcW w:w="816" w:type="dxa"/>
            <w:vAlign w:val="center"/>
          </w:tcPr>
          <w:p w14:paraId="4C76BC23"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5</w:t>
            </w:r>
          </w:p>
        </w:tc>
        <w:tc>
          <w:tcPr>
            <w:tcW w:w="1026" w:type="dxa"/>
            <w:vAlign w:val="center"/>
          </w:tcPr>
          <w:p w14:paraId="021C7A23"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广西</w:t>
            </w:r>
          </w:p>
        </w:tc>
        <w:tc>
          <w:tcPr>
            <w:tcW w:w="1236" w:type="dxa"/>
            <w:vAlign w:val="center"/>
          </w:tcPr>
          <w:p w14:paraId="19864804"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桥巩</w:t>
            </w:r>
          </w:p>
        </w:tc>
        <w:tc>
          <w:tcPr>
            <w:tcW w:w="876" w:type="dxa"/>
            <w:vAlign w:val="center"/>
          </w:tcPr>
          <w:p w14:paraId="4F8576E1"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4</w:t>
            </w:r>
          </w:p>
        </w:tc>
        <w:tc>
          <w:tcPr>
            <w:tcW w:w="1050" w:type="dxa"/>
            <w:vAlign w:val="center"/>
          </w:tcPr>
          <w:p w14:paraId="4E2E73C6"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57</w:t>
            </w:r>
          </w:p>
        </w:tc>
        <w:tc>
          <w:tcPr>
            <w:tcW w:w="1143" w:type="dxa"/>
            <w:vAlign w:val="center"/>
          </w:tcPr>
          <w:p w14:paraId="671C4B31"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228</w:t>
            </w:r>
          </w:p>
        </w:tc>
        <w:tc>
          <w:tcPr>
            <w:tcW w:w="1446" w:type="dxa"/>
            <w:vAlign w:val="center"/>
          </w:tcPr>
          <w:p w14:paraId="437D95F4"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2008</w:t>
            </w:r>
          </w:p>
        </w:tc>
      </w:tr>
      <w:tr w:rsidR="00C86E53" w:rsidRPr="00CF7806" w14:paraId="369745B9" w14:textId="77777777" w:rsidTr="000901C8">
        <w:trPr>
          <w:jc w:val="center"/>
        </w:trPr>
        <w:tc>
          <w:tcPr>
            <w:tcW w:w="816" w:type="dxa"/>
            <w:vAlign w:val="center"/>
          </w:tcPr>
          <w:p w14:paraId="32D10F31"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6</w:t>
            </w:r>
          </w:p>
        </w:tc>
        <w:tc>
          <w:tcPr>
            <w:tcW w:w="1026" w:type="dxa"/>
            <w:vAlign w:val="center"/>
          </w:tcPr>
          <w:p w14:paraId="194093C9"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四川</w:t>
            </w:r>
          </w:p>
        </w:tc>
        <w:tc>
          <w:tcPr>
            <w:tcW w:w="1236" w:type="dxa"/>
            <w:vAlign w:val="center"/>
          </w:tcPr>
          <w:p w14:paraId="5D723659"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犍为</w:t>
            </w:r>
          </w:p>
        </w:tc>
        <w:tc>
          <w:tcPr>
            <w:tcW w:w="876" w:type="dxa"/>
            <w:vAlign w:val="center"/>
          </w:tcPr>
          <w:p w14:paraId="019BD43F"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2</w:t>
            </w:r>
          </w:p>
        </w:tc>
        <w:tc>
          <w:tcPr>
            <w:tcW w:w="1050" w:type="dxa"/>
            <w:vAlign w:val="center"/>
          </w:tcPr>
          <w:p w14:paraId="522A152E"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55.6</w:t>
            </w:r>
          </w:p>
        </w:tc>
        <w:tc>
          <w:tcPr>
            <w:tcW w:w="1143" w:type="dxa"/>
            <w:vAlign w:val="center"/>
          </w:tcPr>
          <w:p w14:paraId="337B6A91"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111.2</w:t>
            </w:r>
          </w:p>
        </w:tc>
        <w:tc>
          <w:tcPr>
            <w:tcW w:w="1446" w:type="dxa"/>
            <w:vAlign w:val="center"/>
          </w:tcPr>
          <w:p w14:paraId="20B40E5A"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在建</w:t>
            </w:r>
          </w:p>
        </w:tc>
      </w:tr>
      <w:tr w:rsidR="00C86E53" w:rsidRPr="00CF7806" w14:paraId="0205D190" w14:textId="77777777" w:rsidTr="000901C8">
        <w:trPr>
          <w:jc w:val="center"/>
        </w:trPr>
        <w:tc>
          <w:tcPr>
            <w:tcW w:w="816" w:type="dxa"/>
            <w:vAlign w:val="center"/>
          </w:tcPr>
          <w:p w14:paraId="645A986E"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7</w:t>
            </w:r>
          </w:p>
        </w:tc>
        <w:tc>
          <w:tcPr>
            <w:tcW w:w="1026" w:type="dxa"/>
            <w:vAlign w:val="center"/>
          </w:tcPr>
          <w:p w14:paraId="0296A615"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陕西</w:t>
            </w:r>
          </w:p>
        </w:tc>
        <w:tc>
          <w:tcPr>
            <w:tcW w:w="1236" w:type="dxa"/>
            <w:vAlign w:val="center"/>
          </w:tcPr>
          <w:p w14:paraId="686E193E"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蜀河</w:t>
            </w:r>
          </w:p>
        </w:tc>
        <w:tc>
          <w:tcPr>
            <w:tcW w:w="876" w:type="dxa"/>
            <w:vAlign w:val="center"/>
          </w:tcPr>
          <w:p w14:paraId="62CB4068"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4</w:t>
            </w:r>
          </w:p>
        </w:tc>
        <w:tc>
          <w:tcPr>
            <w:tcW w:w="1050" w:type="dxa"/>
            <w:vAlign w:val="center"/>
          </w:tcPr>
          <w:p w14:paraId="2A72C14E"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46</w:t>
            </w:r>
          </w:p>
        </w:tc>
        <w:tc>
          <w:tcPr>
            <w:tcW w:w="1143" w:type="dxa"/>
            <w:vAlign w:val="center"/>
          </w:tcPr>
          <w:p w14:paraId="0F6E99EA"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184</w:t>
            </w:r>
          </w:p>
        </w:tc>
        <w:tc>
          <w:tcPr>
            <w:tcW w:w="1446" w:type="dxa"/>
            <w:vAlign w:val="center"/>
          </w:tcPr>
          <w:p w14:paraId="211371EA"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2009</w:t>
            </w:r>
          </w:p>
        </w:tc>
      </w:tr>
      <w:tr w:rsidR="00C86E53" w:rsidRPr="00CF7806" w14:paraId="5F8F457B" w14:textId="77777777" w:rsidTr="000901C8">
        <w:trPr>
          <w:jc w:val="center"/>
        </w:trPr>
        <w:tc>
          <w:tcPr>
            <w:tcW w:w="816" w:type="dxa"/>
            <w:vAlign w:val="center"/>
          </w:tcPr>
          <w:p w14:paraId="34453397"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8</w:t>
            </w:r>
          </w:p>
        </w:tc>
        <w:tc>
          <w:tcPr>
            <w:tcW w:w="1026" w:type="dxa"/>
            <w:vAlign w:val="center"/>
          </w:tcPr>
          <w:p w14:paraId="5DD8FD20"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广西</w:t>
            </w:r>
          </w:p>
        </w:tc>
        <w:tc>
          <w:tcPr>
            <w:tcW w:w="1236" w:type="dxa"/>
            <w:vAlign w:val="center"/>
          </w:tcPr>
          <w:p w14:paraId="68739A3A"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长洲</w:t>
            </w:r>
          </w:p>
        </w:tc>
        <w:tc>
          <w:tcPr>
            <w:tcW w:w="876" w:type="dxa"/>
            <w:vAlign w:val="center"/>
          </w:tcPr>
          <w:p w14:paraId="35F08899"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4</w:t>
            </w:r>
          </w:p>
        </w:tc>
        <w:tc>
          <w:tcPr>
            <w:tcW w:w="1050" w:type="dxa"/>
            <w:vAlign w:val="center"/>
          </w:tcPr>
          <w:p w14:paraId="67B53424"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42</w:t>
            </w:r>
          </w:p>
        </w:tc>
        <w:tc>
          <w:tcPr>
            <w:tcW w:w="1143" w:type="dxa"/>
            <w:vAlign w:val="center"/>
          </w:tcPr>
          <w:p w14:paraId="2D9E2BC3"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168</w:t>
            </w:r>
          </w:p>
        </w:tc>
        <w:tc>
          <w:tcPr>
            <w:tcW w:w="1446" w:type="dxa"/>
            <w:vAlign w:val="center"/>
          </w:tcPr>
          <w:p w14:paraId="280193C9"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2006</w:t>
            </w:r>
          </w:p>
        </w:tc>
      </w:tr>
      <w:tr w:rsidR="00C86E53" w:rsidRPr="00CF7806" w14:paraId="2CA71FF5" w14:textId="77777777" w:rsidTr="000901C8">
        <w:trPr>
          <w:jc w:val="center"/>
        </w:trPr>
        <w:tc>
          <w:tcPr>
            <w:tcW w:w="816" w:type="dxa"/>
            <w:vAlign w:val="center"/>
          </w:tcPr>
          <w:p w14:paraId="16697A1F"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9</w:t>
            </w:r>
          </w:p>
        </w:tc>
        <w:tc>
          <w:tcPr>
            <w:tcW w:w="1026" w:type="dxa"/>
            <w:vAlign w:val="center"/>
          </w:tcPr>
          <w:p w14:paraId="677EA318"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江西</w:t>
            </w:r>
          </w:p>
        </w:tc>
        <w:tc>
          <w:tcPr>
            <w:tcW w:w="1236" w:type="dxa"/>
            <w:vAlign w:val="center"/>
          </w:tcPr>
          <w:p w14:paraId="0043B387"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峡江</w:t>
            </w:r>
          </w:p>
        </w:tc>
        <w:tc>
          <w:tcPr>
            <w:tcW w:w="876" w:type="dxa"/>
            <w:vAlign w:val="center"/>
          </w:tcPr>
          <w:p w14:paraId="404AF36C"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4</w:t>
            </w:r>
          </w:p>
        </w:tc>
        <w:tc>
          <w:tcPr>
            <w:tcW w:w="1050" w:type="dxa"/>
            <w:vAlign w:val="center"/>
          </w:tcPr>
          <w:p w14:paraId="1669449D"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40</w:t>
            </w:r>
          </w:p>
        </w:tc>
        <w:tc>
          <w:tcPr>
            <w:tcW w:w="1143" w:type="dxa"/>
            <w:vAlign w:val="center"/>
          </w:tcPr>
          <w:p w14:paraId="5F79FCBF"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160</w:t>
            </w:r>
          </w:p>
        </w:tc>
        <w:tc>
          <w:tcPr>
            <w:tcW w:w="1446" w:type="dxa"/>
            <w:vAlign w:val="center"/>
          </w:tcPr>
          <w:p w14:paraId="65E210B0"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2013</w:t>
            </w:r>
          </w:p>
        </w:tc>
      </w:tr>
      <w:tr w:rsidR="00C86E53" w:rsidRPr="00CF7806" w14:paraId="1DF086BC" w14:textId="77777777" w:rsidTr="000901C8">
        <w:trPr>
          <w:jc w:val="center"/>
        </w:trPr>
        <w:tc>
          <w:tcPr>
            <w:tcW w:w="816" w:type="dxa"/>
            <w:vAlign w:val="center"/>
          </w:tcPr>
          <w:p w14:paraId="2281C2B0"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10</w:t>
            </w:r>
          </w:p>
        </w:tc>
        <w:tc>
          <w:tcPr>
            <w:tcW w:w="1026" w:type="dxa"/>
            <w:vAlign w:val="center"/>
          </w:tcPr>
          <w:p w14:paraId="671694C1"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四川</w:t>
            </w:r>
          </w:p>
        </w:tc>
        <w:tc>
          <w:tcPr>
            <w:tcW w:w="1236" w:type="dxa"/>
            <w:vAlign w:val="center"/>
          </w:tcPr>
          <w:p w14:paraId="6855A081"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金银台</w:t>
            </w:r>
          </w:p>
        </w:tc>
        <w:tc>
          <w:tcPr>
            <w:tcW w:w="876" w:type="dxa"/>
            <w:vAlign w:val="center"/>
          </w:tcPr>
          <w:p w14:paraId="37FB6063"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3</w:t>
            </w:r>
          </w:p>
        </w:tc>
        <w:tc>
          <w:tcPr>
            <w:tcW w:w="1050" w:type="dxa"/>
            <w:vAlign w:val="center"/>
          </w:tcPr>
          <w:p w14:paraId="41AD828B"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40</w:t>
            </w:r>
          </w:p>
        </w:tc>
        <w:tc>
          <w:tcPr>
            <w:tcW w:w="1143" w:type="dxa"/>
            <w:vAlign w:val="center"/>
          </w:tcPr>
          <w:p w14:paraId="3875DA66"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120</w:t>
            </w:r>
          </w:p>
        </w:tc>
        <w:tc>
          <w:tcPr>
            <w:tcW w:w="1446" w:type="dxa"/>
            <w:vAlign w:val="center"/>
          </w:tcPr>
          <w:p w14:paraId="1C4854F9"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2005</w:t>
            </w:r>
          </w:p>
        </w:tc>
      </w:tr>
      <w:tr w:rsidR="00C86E53" w:rsidRPr="00CF7806" w14:paraId="624A8CF7" w14:textId="77777777" w:rsidTr="000901C8">
        <w:trPr>
          <w:jc w:val="center"/>
        </w:trPr>
        <w:tc>
          <w:tcPr>
            <w:tcW w:w="816" w:type="dxa"/>
            <w:vAlign w:val="center"/>
          </w:tcPr>
          <w:p w14:paraId="2F6DAF91"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11</w:t>
            </w:r>
          </w:p>
        </w:tc>
        <w:tc>
          <w:tcPr>
            <w:tcW w:w="1026" w:type="dxa"/>
            <w:vAlign w:val="center"/>
          </w:tcPr>
          <w:p w14:paraId="1DF51C47"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广西</w:t>
            </w:r>
          </w:p>
        </w:tc>
        <w:tc>
          <w:tcPr>
            <w:tcW w:w="1236" w:type="dxa"/>
            <w:vAlign w:val="center"/>
          </w:tcPr>
          <w:p w14:paraId="5F4A9806"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红花</w:t>
            </w:r>
          </w:p>
        </w:tc>
        <w:tc>
          <w:tcPr>
            <w:tcW w:w="876" w:type="dxa"/>
            <w:vAlign w:val="center"/>
          </w:tcPr>
          <w:p w14:paraId="4BB6FBEA"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3</w:t>
            </w:r>
          </w:p>
        </w:tc>
        <w:tc>
          <w:tcPr>
            <w:tcW w:w="1050" w:type="dxa"/>
            <w:vAlign w:val="center"/>
          </w:tcPr>
          <w:p w14:paraId="45EB22C3"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38</w:t>
            </w:r>
          </w:p>
        </w:tc>
        <w:tc>
          <w:tcPr>
            <w:tcW w:w="1143" w:type="dxa"/>
            <w:vAlign w:val="center"/>
          </w:tcPr>
          <w:p w14:paraId="68A17C1D"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114</w:t>
            </w:r>
          </w:p>
        </w:tc>
        <w:tc>
          <w:tcPr>
            <w:tcW w:w="1446" w:type="dxa"/>
            <w:vAlign w:val="center"/>
          </w:tcPr>
          <w:p w14:paraId="1623463F"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2005</w:t>
            </w:r>
          </w:p>
        </w:tc>
      </w:tr>
      <w:tr w:rsidR="00C86E53" w:rsidRPr="00CF7806" w14:paraId="75A3A777" w14:textId="77777777" w:rsidTr="000901C8">
        <w:trPr>
          <w:jc w:val="center"/>
        </w:trPr>
        <w:tc>
          <w:tcPr>
            <w:tcW w:w="816" w:type="dxa"/>
            <w:vAlign w:val="center"/>
          </w:tcPr>
          <w:p w14:paraId="610ED4C4"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12</w:t>
            </w:r>
          </w:p>
        </w:tc>
        <w:tc>
          <w:tcPr>
            <w:tcW w:w="1026" w:type="dxa"/>
            <w:vAlign w:val="center"/>
          </w:tcPr>
          <w:p w14:paraId="110558C5"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云南</w:t>
            </w:r>
          </w:p>
        </w:tc>
        <w:tc>
          <w:tcPr>
            <w:tcW w:w="1236" w:type="dxa"/>
            <w:vAlign w:val="center"/>
          </w:tcPr>
          <w:p w14:paraId="152B30D2"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六库</w:t>
            </w:r>
          </w:p>
        </w:tc>
        <w:tc>
          <w:tcPr>
            <w:tcW w:w="876" w:type="dxa"/>
            <w:vAlign w:val="center"/>
          </w:tcPr>
          <w:p w14:paraId="34FCA50F"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5</w:t>
            </w:r>
          </w:p>
        </w:tc>
        <w:tc>
          <w:tcPr>
            <w:tcW w:w="1050" w:type="dxa"/>
            <w:vAlign w:val="center"/>
          </w:tcPr>
          <w:p w14:paraId="5B54EFD6"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36</w:t>
            </w:r>
          </w:p>
        </w:tc>
        <w:tc>
          <w:tcPr>
            <w:tcW w:w="1143" w:type="dxa"/>
            <w:vAlign w:val="center"/>
          </w:tcPr>
          <w:p w14:paraId="6481D834"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180</w:t>
            </w:r>
          </w:p>
        </w:tc>
        <w:tc>
          <w:tcPr>
            <w:tcW w:w="1446" w:type="dxa"/>
            <w:vAlign w:val="center"/>
          </w:tcPr>
          <w:p w14:paraId="64503F92"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待建</w:t>
            </w:r>
          </w:p>
        </w:tc>
      </w:tr>
      <w:tr w:rsidR="00C86E53" w:rsidRPr="00CF7806" w14:paraId="3DFC4D5D" w14:textId="77777777" w:rsidTr="000901C8">
        <w:trPr>
          <w:jc w:val="center"/>
        </w:trPr>
        <w:tc>
          <w:tcPr>
            <w:tcW w:w="816" w:type="dxa"/>
            <w:vAlign w:val="center"/>
          </w:tcPr>
          <w:p w14:paraId="225C81DC"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13</w:t>
            </w:r>
          </w:p>
        </w:tc>
        <w:tc>
          <w:tcPr>
            <w:tcW w:w="1026" w:type="dxa"/>
            <w:vAlign w:val="center"/>
          </w:tcPr>
          <w:p w14:paraId="51EE91B0"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四川</w:t>
            </w:r>
          </w:p>
        </w:tc>
        <w:tc>
          <w:tcPr>
            <w:tcW w:w="1236" w:type="dxa"/>
            <w:vAlign w:val="center"/>
          </w:tcPr>
          <w:p w14:paraId="4857F2B1"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桐子壕</w:t>
            </w:r>
          </w:p>
        </w:tc>
        <w:tc>
          <w:tcPr>
            <w:tcW w:w="876" w:type="dxa"/>
            <w:vAlign w:val="center"/>
          </w:tcPr>
          <w:p w14:paraId="71063D66"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3</w:t>
            </w:r>
          </w:p>
        </w:tc>
        <w:tc>
          <w:tcPr>
            <w:tcW w:w="1050" w:type="dxa"/>
            <w:vAlign w:val="center"/>
          </w:tcPr>
          <w:p w14:paraId="176E6EBD"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36</w:t>
            </w:r>
          </w:p>
        </w:tc>
        <w:tc>
          <w:tcPr>
            <w:tcW w:w="1143" w:type="dxa"/>
            <w:vAlign w:val="center"/>
          </w:tcPr>
          <w:p w14:paraId="029B05BB"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108</w:t>
            </w:r>
          </w:p>
        </w:tc>
        <w:tc>
          <w:tcPr>
            <w:tcW w:w="1446" w:type="dxa"/>
            <w:vAlign w:val="center"/>
          </w:tcPr>
          <w:p w14:paraId="10378BD6"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2003</w:t>
            </w:r>
          </w:p>
        </w:tc>
      </w:tr>
      <w:tr w:rsidR="00C86E53" w:rsidRPr="00CF7806" w14:paraId="62CACE5E" w14:textId="77777777" w:rsidTr="000901C8">
        <w:trPr>
          <w:jc w:val="center"/>
        </w:trPr>
        <w:tc>
          <w:tcPr>
            <w:tcW w:w="816" w:type="dxa"/>
            <w:vAlign w:val="center"/>
          </w:tcPr>
          <w:p w14:paraId="1330B13E"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14</w:t>
            </w:r>
          </w:p>
        </w:tc>
        <w:tc>
          <w:tcPr>
            <w:tcW w:w="1026" w:type="dxa"/>
            <w:vAlign w:val="center"/>
          </w:tcPr>
          <w:p w14:paraId="4E0C63CD"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四川</w:t>
            </w:r>
          </w:p>
        </w:tc>
        <w:tc>
          <w:tcPr>
            <w:tcW w:w="1236" w:type="dxa"/>
            <w:vAlign w:val="center"/>
          </w:tcPr>
          <w:p w14:paraId="4C5D85DD"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紫兰坝</w:t>
            </w:r>
          </w:p>
        </w:tc>
        <w:tc>
          <w:tcPr>
            <w:tcW w:w="876" w:type="dxa"/>
            <w:vAlign w:val="center"/>
          </w:tcPr>
          <w:p w14:paraId="3AE559AF"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3</w:t>
            </w:r>
          </w:p>
        </w:tc>
        <w:tc>
          <w:tcPr>
            <w:tcW w:w="1050" w:type="dxa"/>
            <w:vAlign w:val="center"/>
          </w:tcPr>
          <w:p w14:paraId="0BAE65B8"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34</w:t>
            </w:r>
          </w:p>
        </w:tc>
        <w:tc>
          <w:tcPr>
            <w:tcW w:w="1143" w:type="dxa"/>
            <w:vAlign w:val="center"/>
          </w:tcPr>
          <w:p w14:paraId="3C8100D6"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102</w:t>
            </w:r>
          </w:p>
        </w:tc>
        <w:tc>
          <w:tcPr>
            <w:tcW w:w="1446" w:type="dxa"/>
            <w:vAlign w:val="center"/>
          </w:tcPr>
          <w:p w14:paraId="3C09E609"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2006</w:t>
            </w:r>
          </w:p>
        </w:tc>
      </w:tr>
      <w:tr w:rsidR="00C86E53" w:rsidRPr="00CF7806" w14:paraId="0B61E0D3" w14:textId="77777777" w:rsidTr="000901C8">
        <w:trPr>
          <w:jc w:val="center"/>
        </w:trPr>
        <w:tc>
          <w:tcPr>
            <w:tcW w:w="816" w:type="dxa"/>
            <w:vAlign w:val="center"/>
          </w:tcPr>
          <w:p w14:paraId="195BE9F5"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15</w:t>
            </w:r>
          </w:p>
        </w:tc>
        <w:tc>
          <w:tcPr>
            <w:tcW w:w="1026" w:type="dxa"/>
            <w:vAlign w:val="center"/>
          </w:tcPr>
          <w:p w14:paraId="762B0E81"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西藏</w:t>
            </w:r>
          </w:p>
        </w:tc>
        <w:tc>
          <w:tcPr>
            <w:tcW w:w="1236" w:type="dxa"/>
            <w:vAlign w:val="center"/>
          </w:tcPr>
          <w:p w14:paraId="6CD85509"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多布</w:t>
            </w:r>
          </w:p>
        </w:tc>
        <w:tc>
          <w:tcPr>
            <w:tcW w:w="876" w:type="dxa"/>
            <w:vAlign w:val="center"/>
          </w:tcPr>
          <w:p w14:paraId="424322F2"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4</w:t>
            </w:r>
          </w:p>
        </w:tc>
        <w:tc>
          <w:tcPr>
            <w:tcW w:w="1050" w:type="dxa"/>
            <w:vAlign w:val="center"/>
          </w:tcPr>
          <w:p w14:paraId="24A06E50"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30</w:t>
            </w:r>
          </w:p>
        </w:tc>
        <w:tc>
          <w:tcPr>
            <w:tcW w:w="1143" w:type="dxa"/>
            <w:vAlign w:val="center"/>
          </w:tcPr>
          <w:p w14:paraId="39B4C915"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120</w:t>
            </w:r>
          </w:p>
        </w:tc>
        <w:tc>
          <w:tcPr>
            <w:tcW w:w="1446" w:type="dxa"/>
            <w:vAlign w:val="center"/>
          </w:tcPr>
          <w:p w14:paraId="6792F22F"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2015</w:t>
            </w:r>
          </w:p>
        </w:tc>
      </w:tr>
      <w:tr w:rsidR="00C86E53" w:rsidRPr="00CF7806" w14:paraId="2137DF46" w14:textId="77777777" w:rsidTr="000901C8">
        <w:trPr>
          <w:jc w:val="center"/>
        </w:trPr>
        <w:tc>
          <w:tcPr>
            <w:tcW w:w="816" w:type="dxa"/>
            <w:vAlign w:val="center"/>
          </w:tcPr>
          <w:p w14:paraId="44FAB9C5"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16</w:t>
            </w:r>
          </w:p>
        </w:tc>
        <w:tc>
          <w:tcPr>
            <w:tcW w:w="1026" w:type="dxa"/>
            <w:vAlign w:val="center"/>
          </w:tcPr>
          <w:p w14:paraId="61B5A078"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四川</w:t>
            </w:r>
          </w:p>
        </w:tc>
        <w:tc>
          <w:tcPr>
            <w:tcW w:w="1236" w:type="dxa"/>
            <w:vAlign w:val="center"/>
          </w:tcPr>
          <w:p w14:paraId="0FD9F6A3"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沙溪</w:t>
            </w:r>
          </w:p>
        </w:tc>
        <w:tc>
          <w:tcPr>
            <w:tcW w:w="876" w:type="dxa"/>
            <w:vAlign w:val="center"/>
          </w:tcPr>
          <w:p w14:paraId="37D772ED"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3</w:t>
            </w:r>
          </w:p>
        </w:tc>
        <w:tc>
          <w:tcPr>
            <w:tcW w:w="1050" w:type="dxa"/>
            <w:vAlign w:val="center"/>
          </w:tcPr>
          <w:p w14:paraId="5F60D246"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29</w:t>
            </w:r>
          </w:p>
        </w:tc>
        <w:tc>
          <w:tcPr>
            <w:tcW w:w="1143" w:type="dxa"/>
            <w:vAlign w:val="center"/>
          </w:tcPr>
          <w:p w14:paraId="206FC204"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87</w:t>
            </w:r>
          </w:p>
        </w:tc>
        <w:tc>
          <w:tcPr>
            <w:tcW w:w="1446" w:type="dxa"/>
            <w:vAlign w:val="center"/>
          </w:tcPr>
          <w:p w14:paraId="7A72CD38"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2012</w:t>
            </w:r>
          </w:p>
        </w:tc>
      </w:tr>
      <w:tr w:rsidR="00C86E53" w:rsidRPr="00CF7806" w14:paraId="3AEAC8C7" w14:textId="77777777" w:rsidTr="000901C8">
        <w:trPr>
          <w:jc w:val="center"/>
        </w:trPr>
        <w:tc>
          <w:tcPr>
            <w:tcW w:w="816" w:type="dxa"/>
            <w:vAlign w:val="center"/>
          </w:tcPr>
          <w:p w14:paraId="777D32B4"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17</w:t>
            </w:r>
          </w:p>
        </w:tc>
        <w:tc>
          <w:tcPr>
            <w:tcW w:w="1026" w:type="dxa"/>
            <w:vAlign w:val="center"/>
          </w:tcPr>
          <w:p w14:paraId="190F1F06"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广西</w:t>
            </w:r>
          </w:p>
        </w:tc>
        <w:tc>
          <w:tcPr>
            <w:tcW w:w="1236" w:type="dxa"/>
            <w:vAlign w:val="center"/>
          </w:tcPr>
          <w:p w14:paraId="7425F7ED"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融安</w:t>
            </w:r>
          </w:p>
        </w:tc>
        <w:tc>
          <w:tcPr>
            <w:tcW w:w="876" w:type="dxa"/>
            <w:vAlign w:val="center"/>
          </w:tcPr>
          <w:p w14:paraId="6FA53BA0"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1</w:t>
            </w:r>
          </w:p>
        </w:tc>
        <w:tc>
          <w:tcPr>
            <w:tcW w:w="1050" w:type="dxa"/>
            <w:vAlign w:val="center"/>
          </w:tcPr>
          <w:p w14:paraId="30ED6522"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18</w:t>
            </w:r>
          </w:p>
        </w:tc>
        <w:tc>
          <w:tcPr>
            <w:tcW w:w="1143" w:type="dxa"/>
            <w:vAlign w:val="center"/>
          </w:tcPr>
          <w:p w14:paraId="1E4D9482"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18</w:t>
            </w:r>
          </w:p>
        </w:tc>
        <w:tc>
          <w:tcPr>
            <w:tcW w:w="1446" w:type="dxa"/>
            <w:vAlign w:val="center"/>
          </w:tcPr>
          <w:p w14:paraId="2146F9D3"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2015</w:t>
            </w:r>
          </w:p>
        </w:tc>
      </w:tr>
      <w:tr w:rsidR="00C86E53" w:rsidRPr="00CF7806" w14:paraId="652A97BB" w14:textId="77777777" w:rsidTr="000901C8">
        <w:trPr>
          <w:jc w:val="center"/>
        </w:trPr>
        <w:tc>
          <w:tcPr>
            <w:tcW w:w="816" w:type="dxa"/>
            <w:vAlign w:val="center"/>
          </w:tcPr>
          <w:p w14:paraId="5C254BD0"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18</w:t>
            </w:r>
          </w:p>
        </w:tc>
        <w:tc>
          <w:tcPr>
            <w:tcW w:w="1026" w:type="dxa"/>
            <w:vAlign w:val="center"/>
          </w:tcPr>
          <w:p w14:paraId="1DDA5C62"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江西</w:t>
            </w:r>
          </w:p>
        </w:tc>
        <w:tc>
          <w:tcPr>
            <w:tcW w:w="1236" w:type="dxa"/>
            <w:vAlign w:val="center"/>
          </w:tcPr>
          <w:p w14:paraId="5D16CBB4"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新干</w:t>
            </w:r>
          </w:p>
        </w:tc>
        <w:tc>
          <w:tcPr>
            <w:tcW w:w="876" w:type="dxa"/>
            <w:vAlign w:val="center"/>
          </w:tcPr>
          <w:p w14:paraId="4E91A9C2"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7</w:t>
            </w:r>
          </w:p>
        </w:tc>
        <w:tc>
          <w:tcPr>
            <w:tcW w:w="1050" w:type="dxa"/>
            <w:vAlign w:val="center"/>
          </w:tcPr>
          <w:p w14:paraId="452A4A7F"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16</w:t>
            </w:r>
          </w:p>
        </w:tc>
        <w:tc>
          <w:tcPr>
            <w:tcW w:w="1143" w:type="dxa"/>
            <w:vAlign w:val="center"/>
          </w:tcPr>
          <w:p w14:paraId="0278CDDF"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112</w:t>
            </w:r>
          </w:p>
        </w:tc>
        <w:tc>
          <w:tcPr>
            <w:tcW w:w="1446" w:type="dxa"/>
            <w:vAlign w:val="center"/>
          </w:tcPr>
          <w:p w14:paraId="6F7E8E6B"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2018</w:t>
            </w:r>
          </w:p>
        </w:tc>
      </w:tr>
      <w:tr w:rsidR="00C86E53" w:rsidRPr="00CF7806" w14:paraId="3D2EB6DB" w14:textId="77777777" w:rsidTr="000901C8">
        <w:trPr>
          <w:jc w:val="center"/>
        </w:trPr>
        <w:tc>
          <w:tcPr>
            <w:tcW w:w="816" w:type="dxa"/>
            <w:vAlign w:val="center"/>
          </w:tcPr>
          <w:p w14:paraId="2E0BD141"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19</w:t>
            </w:r>
          </w:p>
        </w:tc>
        <w:tc>
          <w:tcPr>
            <w:tcW w:w="1026" w:type="dxa"/>
            <w:vAlign w:val="center"/>
          </w:tcPr>
          <w:p w14:paraId="166768CE"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四川</w:t>
            </w:r>
          </w:p>
        </w:tc>
        <w:tc>
          <w:tcPr>
            <w:tcW w:w="1236" w:type="dxa"/>
            <w:vAlign w:val="center"/>
          </w:tcPr>
          <w:p w14:paraId="182C7789"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柳树</w:t>
            </w:r>
          </w:p>
        </w:tc>
        <w:tc>
          <w:tcPr>
            <w:tcW w:w="876" w:type="dxa"/>
            <w:vAlign w:val="center"/>
          </w:tcPr>
          <w:p w14:paraId="7CF28E4B"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3</w:t>
            </w:r>
          </w:p>
        </w:tc>
        <w:tc>
          <w:tcPr>
            <w:tcW w:w="1050" w:type="dxa"/>
            <w:vAlign w:val="center"/>
          </w:tcPr>
          <w:p w14:paraId="0049D70D"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16</w:t>
            </w:r>
          </w:p>
        </w:tc>
        <w:tc>
          <w:tcPr>
            <w:tcW w:w="1143" w:type="dxa"/>
            <w:vAlign w:val="center"/>
          </w:tcPr>
          <w:p w14:paraId="2BCBAE51"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48</w:t>
            </w:r>
          </w:p>
        </w:tc>
        <w:tc>
          <w:tcPr>
            <w:tcW w:w="1446" w:type="dxa"/>
            <w:vAlign w:val="center"/>
          </w:tcPr>
          <w:p w14:paraId="3FEB33CB"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2017</w:t>
            </w:r>
          </w:p>
        </w:tc>
      </w:tr>
      <w:tr w:rsidR="00C86E53" w:rsidRPr="00CF7806" w14:paraId="5472B77A" w14:textId="77777777" w:rsidTr="000901C8">
        <w:trPr>
          <w:jc w:val="center"/>
        </w:trPr>
        <w:tc>
          <w:tcPr>
            <w:tcW w:w="816" w:type="dxa"/>
            <w:vAlign w:val="center"/>
          </w:tcPr>
          <w:p w14:paraId="4429CDAB"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20</w:t>
            </w:r>
          </w:p>
        </w:tc>
        <w:tc>
          <w:tcPr>
            <w:tcW w:w="1026" w:type="dxa"/>
            <w:vAlign w:val="center"/>
          </w:tcPr>
          <w:p w14:paraId="12C3F85C"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陕西</w:t>
            </w:r>
          </w:p>
        </w:tc>
        <w:tc>
          <w:tcPr>
            <w:tcW w:w="1236" w:type="dxa"/>
            <w:vAlign w:val="center"/>
          </w:tcPr>
          <w:p w14:paraId="031B8FBB"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巨亭</w:t>
            </w:r>
            <w:r w:rsidRPr="00CF7806">
              <w:rPr>
                <w:rFonts w:ascii="Times New Roman" w:hAnsi="Times New Roman" w:cs="Times New Roman"/>
                <w:kern w:val="0"/>
                <w:szCs w:val="21"/>
              </w:rPr>
              <w:t>A</w:t>
            </w:r>
          </w:p>
        </w:tc>
        <w:tc>
          <w:tcPr>
            <w:tcW w:w="876" w:type="dxa"/>
            <w:vAlign w:val="center"/>
          </w:tcPr>
          <w:p w14:paraId="5365B626"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2</w:t>
            </w:r>
          </w:p>
        </w:tc>
        <w:tc>
          <w:tcPr>
            <w:tcW w:w="1050" w:type="dxa"/>
            <w:vAlign w:val="center"/>
          </w:tcPr>
          <w:p w14:paraId="0009B903"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16</w:t>
            </w:r>
          </w:p>
        </w:tc>
        <w:tc>
          <w:tcPr>
            <w:tcW w:w="1143" w:type="dxa"/>
            <w:vAlign w:val="center"/>
          </w:tcPr>
          <w:p w14:paraId="100B4D1C"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32</w:t>
            </w:r>
          </w:p>
        </w:tc>
        <w:tc>
          <w:tcPr>
            <w:tcW w:w="1446" w:type="dxa"/>
            <w:vAlign w:val="center"/>
          </w:tcPr>
          <w:p w14:paraId="1C99D450"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2016</w:t>
            </w:r>
          </w:p>
        </w:tc>
      </w:tr>
      <w:tr w:rsidR="00C86E53" w:rsidRPr="00CF7806" w14:paraId="55F70FB2" w14:textId="77777777" w:rsidTr="000901C8">
        <w:trPr>
          <w:jc w:val="center"/>
        </w:trPr>
        <w:tc>
          <w:tcPr>
            <w:tcW w:w="816" w:type="dxa"/>
            <w:vAlign w:val="center"/>
          </w:tcPr>
          <w:p w14:paraId="4FF5B6B6"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21</w:t>
            </w:r>
          </w:p>
        </w:tc>
        <w:tc>
          <w:tcPr>
            <w:tcW w:w="1026" w:type="dxa"/>
            <w:vAlign w:val="center"/>
          </w:tcPr>
          <w:p w14:paraId="206F3378"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重庆</w:t>
            </w:r>
          </w:p>
        </w:tc>
        <w:tc>
          <w:tcPr>
            <w:tcW w:w="1236" w:type="dxa"/>
            <w:vAlign w:val="center"/>
          </w:tcPr>
          <w:p w14:paraId="651643C8"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安居</w:t>
            </w:r>
          </w:p>
        </w:tc>
        <w:tc>
          <w:tcPr>
            <w:tcW w:w="876" w:type="dxa"/>
            <w:vAlign w:val="center"/>
          </w:tcPr>
          <w:p w14:paraId="22332A8C"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2</w:t>
            </w:r>
          </w:p>
        </w:tc>
        <w:tc>
          <w:tcPr>
            <w:tcW w:w="1050" w:type="dxa"/>
            <w:vAlign w:val="center"/>
          </w:tcPr>
          <w:p w14:paraId="1FF3FD00"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15</w:t>
            </w:r>
          </w:p>
        </w:tc>
        <w:tc>
          <w:tcPr>
            <w:tcW w:w="1143" w:type="dxa"/>
            <w:vAlign w:val="center"/>
          </w:tcPr>
          <w:p w14:paraId="6E3DAF0E"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30</w:t>
            </w:r>
          </w:p>
        </w:tc>
        <w:tc>
          <w:tcPr>
            <w:tcW w:w="1446" w:type="dxa"/>
            <w:vAlign w:val="center"/>
          </w:tcPr>
          <w:p w14:paraId="4F71A5EB"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2007</w:t>
            </w:r>
          </w:p>
        </w:tc>
      </w:tr>
      <w:tr w:rsidR="00C86E53" w:rsidRPr="00CF7806" w14:paraId="51DE4984" w14:textId="77777777" w:rsidTr="000901C8">
        <w:trPr>
          <w:jc w:val="center"/>
        </w:trPr>
        <w:tc>
          <w:tcPr>
            <w:tcW w:w="816" w:type="dxa"/>
            <w:vAlign w:val="center"/>
          </w:tcPr>
          <w:p w14:paraId="02220C04"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22</w:t>
            </w:r>
          </w:p>
        </w:tc>
        <w:tc>
          <w:tcPr>
            <w:tcW w:w="1026" w:type="dxa"/>
            <w:vAlign w:val="center"/>
          </w:tcPr>
          <w:p w14:paraId="6F339B97"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重庆</w:t>
            </w:r>
          </w:p>
        </w:tc>
        <w:tc>
          <w:tcPr>
            <w:tcW w:w="1236" w:type="dxa"/>
            <w:vAlign w:val="center"/>
          </w:tcPr>
          <w:p w14:paraId="29E4DB28"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潼南</w:t>
            </w:r>
          </w:p>
        </w:tc>
        <w:tc>
          <w:tcPr>
            <w:tcW w:w="876" w:type="dxa"/>
            <w:vAlign w:val="center"/>
          </w:tcPr>
          <w:p w14:paraId="4BB85C48"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3</w:t>
            </w:r>
          </w:p>
        </w:tc>
        <w:tc>
          <w:tcPr>
            <w:tcW w:w="1050" w:type="dxa"/>
            <w:vAlign w:val="center"/>
          </w:tcPr>
          <w:p w14:paraId="7AB90C52"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14</w:t>
            </w:r>
          </w:p>
        </w:tc>
        <w:tc>
          <w:tcPr>
            <w:tcW w:w="1143" w:type="dxa"/>
            <w:vAlign w:val="center"/>
          </w:tcPr>
          <w:p w14:paraId="281AA1A6"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42</w:t>
            </w:r>
          </w:p>
        </w:tc>
        <w:tc>
          <w:tcPr>
            <w:tcW w:w="1446" w:type="dxa"/>
            <w:vAlign w:val="center"/>
          </w:tcPr>
          <w:p w14:paraId="20B81A86"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2017</w:t>
            </w:r>
          </w:p>
        </w:tc>
      </w:tr>
      <w:tr w:rsidR="00C86E53" w:rsidRPr="00CF7806" w14:paraId="643A643C" w14:textId="77777777" w:rsidTr="000901C8">
        <w:trPr>
          <w:jc w:val="center"/>
        </w:trPr>
        <w:tc>
          <w:tcPr>
            <w:tcW w:w="816" w:type="dxa"/>
            <w:vAlign w:val="center"/>
          </w:tcPr>
          <w:p w14:paraId="57B727B1"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23</w:t>
            </w:r>
          </w:p>
        </w:tc>
        <w:tc>
          <w:tcPr>
            <w:tcW w:w="1026" w:type="dxa"/>
            <w:vAlign w:val="center"/>
          </w:tcPr>
          <w:p w14:paraId="287A89DE"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吉林</w:t>
            </w:r>
          </w:p>
        </w:tc>
        <w:tc>
          <w:tcPr>
            <w:tcW w:w="1236" w:type="dxa"/>
            <w:vAlign w:val="center"/>
          </w:tcPr>
          <w:p w14:paraId="0007D7F4"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望江楼</w:t>
            </w:r>
          </w:p>
        </w:tc>
        <w:tc>
          <w:tcPr>
            <w:tcW w:w="876" w:type="dxa"/>
            <w:vAlign w:val="center"/>
          </w:tcPr>
          <w:p w14:paraId="47F457FF"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3</w:t>
            </w:r>
          </w:p>
        </w:tc>
        <w:tc>
          <w:tcPr>
            <w:tcW w:w="1050" w:type="dxa"/>
            <w:vAlign w:val="center"/>
          </w:tcPr>
          <w:p w14:paraId="03E0BFDD"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10</w:t>
            </w:r>
          </w:p>
        </w:tc>
        <w:tc>
          <w:tcPr>
            <w:tcW w:w="1143" w:type="dxa"/>
            <w:vAlign w:val="center"/>
          </w:tcPr>
          <w:p w14:paraId="602D2373"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30</w:t>
            </w:r>
          </w:p>
        </w:tc>
        <w:tc>
          <w:tcPr>
            <w:tcW w:w="1446" w:type="dxa"/>
            <w:vAlign w:val="center"/>
          </w:tcPr>
          <w:p w14:paraId="3EB5EC63"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在建</w:t>
            </w:r>
          </w:p>
        </w:tc>
      </w:tr>
      <w:tr w:rsidR="00C86E53" w:rsidRPr="00CF7806" w14:paraId="11B5B767" w14:textId="77777777" w:rsidTr="000901C8">
        <w:trPr>
          <w:jc w:val="center"/>
        </w:trPr>
        <w:tc>
          <w:tcPr>
            <w:tcW w:w="816" w:type="dxa"/>
            <w:vAlign w:val="center"/>
          </w:tcPr>
          <w:p w14:paraId="2F243C92"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24</w:t>
            </w:r>
          </w:p>
        </w:tc>
        <w:tc>
          <w:tcPr>
            <w:tcW w:w="1026" w:type="dxa"/>
            <w:vAlign w:val="center"/>
          </w:tcPr>
          <w:p w14:paraId="1C3480A9"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陕西</w:t>
            </w:r>
          </w:p>
        </w:tc>
        <w:tc>
          <w:tcPr>
            <w:tcW w:w="1236" w:type="dxa"/>
            <w:vAlign w:val="center"/>
          </w:tcPr>
          <w:p w14:paraId="2538A225"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巨亭</w:t>
            </w:r>
            <w:r w:rsidRPr="00CF7806">
              <w:rPr>
                <w:rFonts w:ascii="Times New Roman" w:hAnsi="Times New Roman" w:cs="Times New Roman"/>
                <w:kern w:val="0"/>
                <w:szCs w:val="21"/>
              </w:rPr>
              <w:t>B</w:t>
            </w:r>
          </w:p>
        </w:tc>
        <w:tc>
          <w:tcPr>
            <w:tcW w:w="876" w:type="dxa"/>
            <w:vAlign w:val="center"/>
          </w:tcPr>
          <w:p w14:paraId="08B13B9D"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1</w:t>
            </w:r>
          </w:p>
        </w:tc>
        <w:tc>
          <w:tcPr>
            <w:tcW w:w="1050" w:type="dxa"/>
            <w:vAlign w:val="center"/>
          </w:tcPr>
          <w:p w14:paraId="1248A52B"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10</w:t>
            </w:r>
          </w:p>
        </w:tc>
        <w:tc>
          <w:tcPr>
            <w:tcW w:w="1143" w:type="dxa"/>
            <w:vAlign w:val="center"/>
          </w:tcPr>
          <w:p w14:paraId="07F51FC4"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10</w:t>
            </w:r>
          </w:p>
        </w:tc>
        <w:tc>
          <w:tcPr>
            <w:tcW w:w="1446" w:type="dxa"/>
            <w:vAlign w:val="center"/>
          </w:tcPr>
          <w:p w14:paraId="61D05E12"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2017</w:t>
            </w:r>
          </w:p>
        </w:tc>
      </w:tr>
      <w:tr w:rsidR="00C86E53" w:rsidRPr="00CF7806" w14:paraId="77767259" w14:textId="77777777" w:rsidTr="000901C8">
        <w:trPr>
          <w:jc w:val="center"/>
        </w:trPr>
        <w:tc>
          <w:tcPr>
            <w:tcW w:w="816" w:type="dxa"/>
            <w:vAlign w:val="center"/>
          </w:tcPr>
          <w:p w14:paraId="03499C40"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25</w:t>
            </w:r>
          </w:p>
        </w:tc>
        <w:tc>
          <w:tcPr>
            <w:tcW w:w="1026" w:type="dxa"/>
            <w:vAlign w:val="center"/>
          </w:tcPr>
          <w:p w14:paraId="39FBEEB6"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广西</w:t>
            </w:r>
          </w:p>
        </w:tc>
        <w:tc>
          <w:tcPr>
            <w:tcW w:w="1236" w:type="dxa"/>
            <w:vAlign w:val="center"/>
          </w:tcPr>
          <w:p w14:paraId="11017D16"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邕宁</w:t>
            </w:r>
          </w:p>
        </w:tc>
        <w:tc>
          <w:tcPr>
            <w:tcW w:w="876" w:type="dxa"/>
            <w:vAlign w:val="center"/>
          </w:tcPr>
          <w:p w14:paraId="01286B9E"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6</w:t>
            </w:r>
          </w:p>
        </w:tc>
        <w:tc>
          <w:tcPr>
            <w:tcW w:w="1050" w:type="dxa"/>
            <w:vAlign w:val="center"/>
          </w:tcPr>
          <w:p w14:paraId="06B54FD6"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9.6</w:t>
            </w:r>
          </w:p>
        </w:tc>
        <w:tc>
          <w:tcPr>
            <w:tcW w:w="1143" w:type="dxa"/>
            <w:vAlign w:val="center"/>
          </w:tcPr>
          <w:p w14:paraId="74C48A80"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57.6</w:t>
            </w:r>
          </w:p>
        </w:tc>
        <w:tc>
          <w:tcPr>
            <w:tcW w:w="1446" w:type="dxa"/>
            <w:vAlign w:val="center"/>
          </w:tcPr>
          <w:p w14:paraId="330239F6"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r w:rsidRPr="00CF7806">
              <w:rPr>
                <w:rFonts w:ascii="Times New Roman" w:hAnsi="Times New Roman" w:cs="Times New Roman"/>
                <w:kern w:val="0"/>
                <w:szCs w:val="21"/>
              </w:rPr>
              <w:t>2018</w:t>
            </w:r>
          </w:p>
        </w:tc>
      </w:tr>
      <w:tr w:rsidR="00C86E53" w:rsidRPr="00CF7806" w14:paraId="6E7D3616" w14:textId="77777777" w:rsidTr="000901C8">
        <w:trPr>
          <w:jc w:val="center"/>
        </w:trPr>
        <w:tc>
          <w:tcPr>
            <w:tcW w:w="3078" w:type="dxa"/>
            <w:gridSpan w:val="3"/>
            <w:vAlign w:val="center"/>
          </w:tcPr>
          <w:p w14:paraId="160DB453" w14:textId="77777777" w:rsidR="00C86E53" w:rsidRPr="00CF7806" w:rsidRDefault="00C86E53" w:rsidP="00CF7806">
            <w:pPr>
              <w:autoSpaceDE w:val="0"/>
              <w:autoSpaceDN w:val="0"/>
              <w:adjustRightInd w:val="0"/>
              <w:snapToGrid w:val="0"/>
              <w:jc w:val="center"/>
              <w:rPr>
                <w:rFonts w:ascii="Times New Roman" w:hAnsi="Times New Roman" w:cs="Times New Roman"/>
                <w:b/>
                <w:bCs/>
                <w:kern w:val="0"/>
                <w:szCs w:val="21"/>
              </w:rPr>
            </w:pPr>
            <w:r w:rsidRPr="00CF7806">
              <w:rPr>
                <w:rFonts w:ascii="Times New Roman" w:hAnsi="Times New Roman" w:cs="Times New Roman"/>
                <w:b/>
                <w:bCs/>
                <w:kern w:val="0"/>
                <w:szCs w:val="21"/>
              </w:rPr>
              <w:t>合计</w:t>
            </w:r>
          </w:p>
        </w:tc>
        <w:tc>
          <w:tcPr>
            <w:tcW w:w="876" w:type="dxa"/>
            <w:vAlign w:val="center"/>
          </w:tcPr>
          <w:p w14:paraId="26CB8E86" w14:textId="77777777" w:rsidR="00C86E53" w:rsidRPr="00CF7806" w:rsidRDefault="00C86E53" w:rsidP="00CF7806">
            <w:pPr>
              <w:autoSpaceDE w:val="0"/>
              <w:autoSpaceDN w:val="0"/>
              <w:adjustRightInd w:val="0"/>
              <w:snapToGrid w:val="0"/>
              <w:jc w:val="center"/>
              <w:rPr>
                <w:rFonts w:ascii="Times New Roman" w:hAnsi="Times New Roman" w:cs="Times New Roman"/>
                <w:b/>
                <w:bCs/>
                <w:kern w:val="0"/>
                <w:szCs w:val="21"/>
              </w:rPr>
            </w:pPr>
            <w:r w:rsidRPr="00CF7806">
              <w:rPr>
                <w:rFonts w:ascii="Times New Roman" w:hAnsi="Times New Roman" w:cs="Times New Roman"/>
                <w:b/>
                <w:bCs/>
                <w:kern w:val="0"/>
                <w:szCs w:val="21"/>
              </w:rPr>
              <w:t>109</w:t>
            </w:r>
          </w:p>
        </w:tc>
        <w:tc>
          <w:tcPr>
            <w:tcW w:w="1050" w:type="dxa"/>
            <w:vAlign w:val="center"/>
          </w:tcPr>
          <w:p w14:paraId="6A277143" w14:textId="77777777" w:rsidR="00C86E53" w:rsidRPr="00CF7806" w:rsidRDefault="00C86E53" w:rsidP="00CF7806">
            <w:pPr>
              <w:autoSpaceDE w:val="0"/>
              <w:autoSpaceDN w:val="0"/>
              <w:adjustRightInd w:val="0"/>
              <w:snapToGrid w:val="0"/>
              <w:jc w:val="center"/>
              <w:rPr>
                <w:rFonts w:ascii="Times New Roman" w:hAnsi="Times New Roman" w:cs="Times New Roman"/>
                <w:b/>
                <w:bCs/>
                <w:kern w:val="0"/>
                <w:szCs w:val="21"/>
              </w:rPr>
            </w:pPr>
          </w:p>
        </w:tc>
        <w:tc>
          <w:tcPr>
            <w:tcW w:w="1143" w:type="dxa"/>
            <w:vAlign w:val="center"/>
          </w:tcPr>
          <w:p w14:paraId="0630F53B" w14:textId="77777777" w:rsidR="00C86E53" w:rsidRPr="00CF7806" w:rsidRDefault="00C86E53" w:rsidP="00CF7806">
            <w:pPr>
              <w:autoSpaceDE w:val="0"/>
              <w:autoSpaceDN w:val="0"/>
              <w:adjustRightInd w:val="0"/>
              <w:snapToGrid w:val="0"/>
              <w:jc w:val="center"/>
              <w:rPr>
                <w:rFonts w:ascii="Times New Roman" w:hAnsi="Times New Roman" w:cs="Times New Roman"/>
                <w:b/>
                <w:bCs/>
                <w:kern w:val="0"/>
                <w:szCs w:val="21"/>
              </w:rPr>
            </w:pPr>
            <w:r w:rsidRPr="00CF7806">
              <w:rPr>
                <w:rFonts w:ascii="Times New Roman" w:hAnsi="Times New Roman" w:cs="Times New Roman"/>
                <w:b/>
                <w:bCs/>
                <w:kern w:val="0"/>
                <w:szCs w:val="21"/>
              </w:rPr>
              <w:t>4489.8</w:t>
            </w:r>
          </w:p>
        </w:tc>
        <w:tc>
          <w:tcPr>
            <w:tcW w:w="1446" w:type="dxa"/>
            <w:vAlign w:val="center"/>
          </w:tcPr>
          <w:p w14:paraId="1F3C7C67" w14:textId="77777777" w:rsidR="00C86E53" w:rsidRPr="00CF7806" w:rsidRDefault="00C86E53" w:rsidP="00CF7806">
            <w:pPr>
              <w:autoSpaceDE w:val="0"/>
              <w:autoSpaceDN w:val="0"/>
              <w:adjustRightInd w:val="0"/>
              <w:snapToGrid w:val="0"/>
              <w:jc w:val="center"/>
              <w:rPr>
                <w:rFonts w:ascii="Times New Roman" w:hAnsi="Times New Roman" w:cs="Times New Roman"/>
                <w:kern w:val="0"/>
                <w:szCs w:val="21"/>
              </w:rPr>
            </w:pPr>
          </w:p>
        </w:tc>
      </w:tr>
    </w:tbl>
    <w:bookmarkEnd w:id="6"/>
    <w:p w14:paraId="5490CC72" w14:textId="77777777" w:rsidR="00C86E53" w:rsidRDefault="00C86E53" w:rsidP="00C86E53">
      <w:pPr>
        <w:adjustRightInd w:val="0"/>
        <w:snapToGrid w:val="0"/>
        <w:spacing w:beforeLines="50" w:before="156" w:line="40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2</w:t>
      </w:r>
      <w:r>
        <w:rPr>
          <w:rFonts w:ascii="Times New Roman" w:eastAsia="宋体" w:hAnsi="Times New Roman" w:cs="Times New Roman"/>
          <w:sz w:val="24"/>
        </w:rPr>
        <w:t xml:space="preserve">. </w:t>
      </w:r>
      <w:bookmarkStart w:id="7" w:name="_Hlk14444202"/>
      <w:r w:rsidRPr="007A6B66">
        <w:rPr>
          <w:rFonts w:ascii="Times New Roman" w:eastAsia="宋体" w:hAnsi="Times New Roman" w:cs="Times New Roman" w:hint="eastAsia"/>
          <w:sz w:val="24"/>
        </w:rPr>
        <w:t>东方电气集团东方电机有限公司</w:t>
      </w:r>
      <w:bookmarkEnd w:id="7"/>
      <w:r w:rsidRPr="007A6B66">
        <w:rPr>
          <w:rFonts w:ascii="Times New Roman" w:eastAsia="宋体" w:hAnsi="Times New Roman" w:cs="Times New Roman" w:hint="eastAsia"/>
          <w:sz w:val="24"/>
        </w:rPr>
        <w:t>的</w:t>
      </w:r>
      <w:r w:rsidR="00616CFC">
        <w:rPr>
          <w:rFonts w:ascii="Times New Roman" w:eastAsia="宋体" w:hAnsi="Times New Roman" w:cs="Times New Roman" w:hint="eastAsia"/>
          <w:sz w:val="24"/>
        </w:rPr>
        <w:t>应用</w:t>
      </w:r>
      <w:r w:rsidRPr="007A6B66">
        <w:rPr>
          <w:rFonts w:ascii="Times New Roman" w:eastAsia="宋体" w:hAnsi="Times New Roman" w:cs="Times New Roman" w:hint="eastAsia"/>
          <w:sz w:val="24"/>
        </w:rPr>
        <w:t>证明</w:t>
      </w:r>
    </w:p>
    <w:p w14:paraId="52002554" w14:textId="77777777" w:rsidR="00C86E53" w:rsidRPr="00C86E53" w:rsidRDefault="00C86E53" w:rsidP="00C86E53">
      <w:pPr>
        <w:autoSpaceDE w:val="0"/>
        <w:autoSpaceDN w:val="0"/>
        <w:adjustRightInd w:val="0"/>
        <w:spacing w:beforeLines="50" w:before="156" w:line="400" w:lineRule="exact"/>
        <w:ind w:firstLineChars="213" w:firstLine="511"/>
        <w:rPr>
          <w:rFonts w:ascii="Times New Roman" w:hAnsi="Times New Roman"/>
          <w:sz w:val="24"/>
          <w:szCs w:val="24"/>
        </w:rPr>
      </w:pPr>
      <w:r w:rsidRPr="00C86E53">
        <w:rPr>
          <w:rFonts w:ascii="Times New Roman" w:hAnsi="Times New Roman" w:hint="eastAsia"/>
          <w:sz w:val="24"/>
          <w:szCs w:val="24"/>
        </w:rPr>
        <w:t>大型</w:t>
      </w:r>
      <w:bookmarkStart w:id="8" w:name="_Hlk14514662"/>
      <w:r w:rsidRPr="00C86E53">
        <w:rPr>
          <w:rFonts w:ascii="Times New Roman" w:hAnsi="Times New Roman" w:hint="eastAsia"/>
          <w:sz w:val="24"/>
          <w:szCs w:val="24"/>
        </w:rPr>
        <w:t>贯流式水轮发电机</w:t>
      </w:r>
      <w:bookmarkEnd w:id="8"/>
      <w:r w:rsidRPr="00C86E53">
        <w:rPr>
          <w:rFonts w:ascii="Times New Roman" w:hAnsi="Times New Roman" w:hint="eastAsia"/>
          <w:sz w:val="24"/>
          <w:szCs w:val="24"/>
        </w:rPr>
        <w:t>阻尼系统断条故障抑制机理及设计关键技术应用于世界最大的贯流式水电站巴西杰瑞贯流水电站，是“一带一路”重点工程，其左岸</w:t>
      </w:r>
      <w:r w:rsidRPr="00C86E53">
        <w:rPr>
          <w:rFonts w:ascii="Times New Roman" w:hAnsi="Times New Roman" w:hint="eastAsia"/>
          <w:sz w:val="24"/>
          <w:szCs w:val="24"/>
        </w:rPr>
        <w:t>22</w:t>
      </w:r>
      <w:r w:rsidRPr="00C86E53">
        <w:rPr>
          <w:rFonts w:ascii="Times New Roman" w:hAnsi="Times New Roman" w:hint="eastAsia"/>
          <w:sz w:val="24"/>
          <w:szCs w:val="24"/>
        </w:rPr>
        <w:t>台机组全部由东方电机提供，于</w:t>
      </w:r>
      <w:r w:rsidRPr="00C86E53">
        <w:rPr>
          <w:rFonts w:ascii="Times New Roman" w:hAnsi="Times New Roman" w:hint="eastAsia"/>
          <w:sz w:val="24"/>
          <w:szCs w:val="24"/>
        </w:rPr>
        <w:t>2016</w:t>
      </w:r>
      <w:r w:rsidRPr="00C86E53">
        <w:rPr>
          <w:rFonts w:ascii="Times New Roman" w:hAnsi="Times New Roman" w:hint="eastAsia"/>
          <w:sz w:val="24"/>
          <w:szCs w:val="24"/>
        </w:rPr>
        <w:t>年</w:t>
      </w:r>
      <w:r w:rsidRPr="00C86E53">
        <w:rPr>
          <w:rFonts w:ascii="Times New Roman" w:hAnsi="Times New Roman" w:hint="eastAsia"/>
          <w:sz w:val="24"/>
          <w:szCs w:val="24"/>
        </w:rPr>
        <w:t>11</w:t>
      </w:r>
      <w:r w:rsidRPr="00C86E53">
        <w:rPr>
          <w:rFonts w:ascii="Times New Roman" w:hAnsi="Times New Roman" w:hint="eastAsia"/>
          <w:sz w:val="24"/>
          <w:szCs w:val="24"/>
        </w:rPr>
        <w:t>月完成投产发电。合同总价</w:t>
      </w:r>
      <w:r w:rsidRPr="00C86E53">
        <w:rPr>
          <w:rFonts w:ascii="Times New Roman" w:hAnsi="Times New Roman" w:hint="eastAsia"/>
          <w:sz w:val="24"/>
          <w:szCs w:val="24"/>
        </w:rPr>
        <w:t>4.8</w:t>
      </w:r>
      <w:r w:rsidRPr="00C86E53">
        <w:rPr>
          <w:rFonts w:ascii="Times New Roman" w:hAnsi="Times New Roman" w:hint="eastAsia"/>
          <w:sz w:val="24"/>
          <w:szCs w:val="24"/>
        </w:rPr>
        <w:t>亿美元，是目前中国水电成套设备出口合同金额最大的项目，也是我国大型水电成套设备</w:t>
      </w:r>
      <w:r w:rsidRPr="00C86E53">
        <w:rPr>
          <w:rFonts w:ascii="Times New Roman" w:hAnsi="Times New Roman" w:hint="eastAsia"/>
          <w:sz w:val="24"/>
          <w:szCs w:val="24"/>
        </w:rPr>
        <w:lastRenderedPageBreak/>
        <w:t>首次大批量跻身南美市场，政治意义及经济、社会效益明显。另外，该技术还成功应用于柬埔寨最大水电站桑河二级</w:t>
      </w:r>
      <w:r w:rsidRPr="00C86E53">
        <w:rPr>
          <w:rFonts w:ascii="Times New Roman" w:hAnsi="Times New Roman" w:hint="eastAsia"/>
          <w:sz w:val="24"/>
          <w:szCs w:val="24"/>
        </w:rPr>
        <w:t>8</w:t>
      </w:r>
      <w:r w:rsidRPr="00C86E53">
        <w:rPr>
          <w:rFonts w:ascii="Times New Roman" w:hAnsi="Times New Roman" w:hint="eastAsia"/>
          <w:sz w:val="24"/>
          <w:szCs w:val="24"/>
        </w:rPr>
        <w:t>×</w:t>
      </w:r>
      <w:r w:rsidRPr="00C86E53">
        <w:rPr>
          <w:rFonts w:ascii="Times New Roman" w:hAnsi="Times New Roman" w:hint="eastAsia"/>
          <w:sz w:val="24"/>
          <w:szCs w:val="24"/>
        </w:rPr>
        <w:t>50MW</w:t>
      </w:r>
      <w:r w:rsidRPr="00C86E53">
        <w:rPr>
          <w:rFonts w:ascii="Times New Roman" w:hAnsi="Times New Roman" w:hint="eastAsia"/>
          <w:sz w:val="24"/>
          <w:szCs w:val="24"/>
        </w:rPr>
        <w:t>、越南成山</w:t>
      </w:r>
      <w:r w:rsidRPr="00C86E53">
        <w:rPr>
          <w:rFonts w:ascii="Times New Roman" w:hAnsi="Times New Roman" w:hint="eastAsia"/>
          <w:sz w:val="24"/>
          <w:szCs w:val="24"/>
        </w:rPr>
        <w:t>3</w:t>
      </w:r>
      <w:r w:rsidRPr="00C86E53">
        <w:rPr>
          <w:rFonts w:ascii="Times New Roman" w:hAnsi="Times New Roman" w:hint="eastAsia"/>
          <w:sz w:val="24"/>
          <w:szCs w:val="24"/>
        </w:rPr>
        <w:t>×</w:t>
      </w:r>
      <w:r w:rsidRPr="00C86E53">
        <w:rPr>
          <w:rFonts w:ascii="Times New Roman" w:hAnsi="Times New Roman" w:hint="eastAsia"/>
          <w:sz w:val="24"/>
          <w:szCs w:val="24"/>
        </w:rPr>
        <w:t>10MW</w:t>
      </w:r>
      <w:r w:rsidRPr="00C86E53">
        <w:rPr>
          <w:rFonts w:ascii="Times New Roman" w:hAnsi="Times New Roman" w:hint="eastAsia"/>
          <w:sz w:val="24"/>
          <w:szCs w:val="24"/>
        </w:rPr>
        <w:t>、犍为</w:t>
      </w:r>
      <w:r w:rsidRPr="00C86E53">
        <w:rPr>
          <w:rFonts w:ascii="Times New Roman" w:hAnsi="Times New Roman" w:hint="eastAsia"/>
          <w:sz w:val="24"/>
          <w:szCs w:val="24"/>
        </w:rPr>
        <w:t>9</w:t>
      </w:r>
      <w:r w:rsidRPr="00C86E53">
        <w:rPr>
          <w:rFonts w:ascii="Times New Roman" w:hAnsi="Times New Roman" w:hint="eastAsia"/>
          <w:sz w:val="24"/>
          <w:szCs w:val="24"/>
        </w:rPr>
        <w:t>×</w:t>
      </w:r>
      <w:r w:rsidRPr="00C86E53">
        <w:rPr>
          <w:rFonts w:ascii="Times New Roman" w:hAnsi="Times New Roman" w:hint="eastAsia"/>
          <w:sz w:val="24"/>
          <w:szCs w:val="24"/>
        </w:rPr>
        <w:t>55MW</w:t>
      </w:r>
      <w:r w:rsidRPr="00C86E53">
        <w:rPr>
          <w:rFonts w:ascii="Times New Roman" w:hAnsi="Times New Roman" w:hint="eastAsia"/>
          <w:sz w:val="24"/>
          <w:szCs w:val="24"/>
        </w:rPr>
        <w:t>、西藏多布</w:t>
      </w:r>
      <w:r w:rsidRPr="00C86E53">
        <w:rPr>
          <w:rFonts w:ascii="Times New Roman" w:hAnsi="Times New Roman" w:hint="eastAsia"/>
          <w:sz w:val="24"/>
          <w:szCs w:val="24"/>
        </w:rPr>
        <w:t>4</w:t>
      </w:r>
      <w:r w:rsidRPr="00C86E53">
        <w:rPr>
          <w:rFonts w:ascii="Times New Roman" w:hAnsi="Times New Roman" w:hint="eastAsia"/>
          <w:sz w:val="24"/>
          <w:szCs w:val="24"/>
        </w:rPr>
        <w:t>×</w:t>
      </w:r>
      <w:r w:rsidRPr="00C86E53">
        <w:rPr>
          <w:rFonts w:ascii="Times New Roman" w:hAnsi="Times New Roman" w:hint="eastAsia"/>
          <w:sz w:val="24"/>
          <w:szCs w:val="24"/>
        </w:rPr>
        <w:t>30MW</w:t>
      </w:r>
      <w:r w:rsidRPr="00C86E53">
        <w:rPr>
          <w:rFonts w:ascii="Times New Roman" w:hAnsi="Times New Roman" w:hint="eastAsia"/>
          <w:sz w:val="24"/>
          <w:szCs w:val="24"/>
        </w:rPr>
        <w:t>、沙坪二级</w:t>
      </w:r>
      <w:r w:rsidRPr="00C86E53">
        <w:rPr>
          <w:rFonts w:ascii="Times New Roman" w:hAnsi="Times New Roman" w:hint="eastAsia"/>
          <w:sz w:val="24"/>
          <w:szCs w:val="24"/>
        </w:rPr>
        <w:t>6</w:t>
      </w:r>
      <w:r w:rsidRPr="00C86E53">
        <w:rPr>
          <w:rFonts w:ascii="Times New Roman" w:hAnsi="Times New Roman" w:hint="eastAsia"/>
          <w:sz w:val="24"/>
          <w:szCs w:val="24"/>
        </w:rPr>
        <w:t>×</w:t>
      </w:r>
      <w:r w:rsidRPr="00C86E53">
        <w:rPr>
          <w:rFonts w:ascii="Times New Roman" w:hAnsi="Times New Roman" w:hint="eastAsia"/>
          <w:sz w:val="24"/>
          <w:szCs w:val="24"/>
        </w:rPr>
        <w:t>58MW</w:t>
      </w:r>
      <w:r w:rsidRPr="00C86E53">
        <w:rPr>
          <w:rFonts w:ascii="Times New Roman" w:hAnsi="Times New Roman" w:hint="eastAsia"/>
          <w:sz w:val="24"/>
          <w:szCs w:val="24"/>
        </w:rPr>
        <w:t>、潼南</w:t>
      </w:r>
      <w:r w:rsidRPr="00C86E53">
        <w:rPr>
          <w:rFonts w:ascii="Times New Roman" w:hAnsi="Times New Roman" w:hint="eastAsia"/>
          <w:sz w:val="24"/>
          <w:szCs w:val="24"/>
        </w:rPr>
        <w:t>3</w:t>
      </w:r>
      <w:r w:rsidRPr="00C86E53">
        <w:rPr>
          <w:rFonts w:ascii="Times New Roman" w:hAnsi="Times New Roman" w:hint="eastAsia"/>
          <w:sz w:val="24"/>
          <w:szCs w:val="24"/>
        </w:rPr>
        <w:t>×</w:t>
      </w:r>
      <w:r w:rsidRPr="00C86E53">
        <w:rPr>
          <w:rFonts w:ascii="Times New Roman" w:hAnsi="Times New Roman" w:hint="eastAsia"/>
          <w:sz w:val="24"/>
          <w:szCs w:val="24"/>
        </w:rPr>
        <w:t>14MW</w:t>
      </w:r>
      <w:r w:rsidRPr="00C86E53">
        <w:rPr>
          <w:rFonts w:ascii="Times New Roman" w:hAnsi="Times New Roman" w:hint="eastAsia"/>
          <w:sz w:val="24"/>
          <w:szCs w:val="24"/>
        </w:rPr>
        <w:t>等多个贯流式水电项目，近</w:t>
      </w:r>
      <w:r w:rsidRPr="00C86E53">
        <w:rPr>
          <w:rFonts w:ascii="Times New Roman" w:hAnsi="Times New Roman" w:hint="eastAsia"/>
          <w:sz w:val="24"/>
          <w:szCs w:val="24"/>
        </w:rPr>
        <w:t>3</w:t>
      </w:r>
      <w:r w:rsidRPr="00C86E53">
        <w:rPr>
          <w:rFonts w:ascii="Times New Roman" w:hAnsi="Times New Roman" w:hint="eastAsia"/>
          <w:sz w:val="24"/>
          <w:szCs w:val="24"/>
        </w:rPr>
        <w:t>个自然年新增销售额超过</w:t>
      </w:r>
      <w:r w:rsidRPr="00C86E53">
        <w:rPr>
          <w:rFonts w:ascii="Times New Roman" w:hAnsi="Times New Roman" w:hint="eastAsia"/>
          <w:sz w:val="24"/>
          <w:szCs w:val="24"/>
        </w:rPr>
        <w:t>5</w:t>
      </w:r>
      <w:r w:rsidRPr="00C86E53">
        <w:rPr>
          <w:rFonts w:ascii="Times New Roman" w:hAnsi="Times New Roman" w:hint="eastAsia"/>
          <w:sz w:val="24"/>
          <w:szCs w:val="24"/>
        </w:rPr>
        <w:t>亿元。（附件</w:t>
      </w:r>
      <w:r w:rsidRPr="00C86E53">
        <w:rPr>
          <w:rFonts w:ascii="Times New Roman" w:hAnsi="Times New Roman"/>
          <w:sz w:val="24"/>
          <w:szCs w:val="24"/>
        </w:rPr>
        <w:t>3.1</w:t>
      </w:r>
      <w:r w:rsidRPr="00C86E53">
        <w:rPr>
          <w:rFonts w:ascii="Times New Roman" w:hAnsi="Times New Roman" w:hint="eastAsia"/>
          <w:sz w:val="24"/>
          <w:szCs w:val="24"/>
        </w:rPr>
        <w:t>）。</w:t>
      </w:r>
    </w:p>
    <w:p w14:paraId="6AA4E147" w14:textId="77777777" w:rsidR="0062367B" w:rsidRDefault="0062367B" w:rsidP="003F71D1">
      <w:pPr>
        <w:autoSpaceDE w:val="0"/>
        <w:autoSpaceDN w:val="0"/>
        <w:adjustRightInd w:val="0"/>
        <w:spacing w:beforeLines="50" w:before="156" w:afterLines="50" w:after="156" w:line="440" w:lineRule="exact"/>
        <w:jc w:val="left"/>
        <w:rPr>
          <w:rFonts w:ascii="Times New Roman" w:hAnsi="Times New Roman" w:cs="Times New Roman"/>
          <w:kern w:val="0"/>
          <w:sz w:val="28"/>
          <w:szCs w:val="28"/>
        </w:rPr>
      </w:pPr>
      <w:r w:rsidRPr="004F3F10">
        <w:rPr>
          <w:rFonts w:ascii="Times New Roman" w:hAnsi="Times New Roman" w:cs="Times New Roman"/>
          <w:b/>
          <w:kern w:val="0"/>
          <w:sz w:val="28"/>
          <w:szCs w:val="28"/>
        </w:rPr>
        <w:t>七、主要知识产权和标准规范等目录</w:t>
      </w:r>
      <w:r w:rsidR="003F71D1">
        <w:rPr>
          <w:rFonts w:ascii="Times New Roman" w:hAnsi="Times New Roman" w:cs="Times New Roman" w:hint="eastAsia"/>
          <w:kern w:val="0"/>
          <w:sz w:val="28"/>
          <w:szCs w:val="28"/>
        </w:rPr>
        <w:t>：</w:t>
      </w:r>
    </w:p>
    <w:tbl>
      <w:tblPr>
        <w:tblStyle w:val="af"/>
        <w:tblW w:w="8773" w:type="dxa"/>
        <w:jc w:val="center"/>
        <w:tblLayout w:type="fixed"/>
        <w:tblLook w:val="0000" w:firstRow="0" w:lastRow="0" w:firstColumn="0" w:lastColumn="0" w:noHBand="0" w:noVBand="0"/>
      </w:tblPr>
      <w:tblGrid>
        <w:gridCol w:w="606"/>
        <w:gridCol w:w="1261"/>
        <w:gridCol w:w="2268"/>
        <w:gridCol w:w="1282"/>
        <w:gridCol w:w="2120"/>
        <w:gridCol w:w="1236"/>
      </w:tblGrid>
      <w:tr w:rsidR="00E30016" w:rsidRPr="006B1C39" w14:paraId="78BB99C8" w14:textId="77777777" w:rsidTr="00230F60">
        <w:trPr>
          <w:trHeight w:val="630"/>
          <w:tblHeader/>
          <w:jc w:val="center"/>
        </w:trPr>
        <w:tc>
          <w:tcPr>
            <w:tcW w:w="606" w:type="dxa"/>
            <w:vAlign w:val="center"/>
          </w:tcPr>
          <w:p w14:paraId="487DA98E" w14:textId="77777777" w:rsidR="00230F60" w:rsidRDefault="00E30016" w:rsidP="00E30016">
            <w:pPr>
              <w:pStyle w:val="ae"/>
              <w:snapToGrid w:val="0"/>
              <w:spacing w:line="240" w:lineRule="auto"/>
              <w:ind w:firstLineChars="0" w:firstLine="0"/>
              <w:jc w:val="center"/>
              <w:rPr>
                <w:rFonts w:ascii="Times New Roman" w:eastAsiaTheme="minorEastAsia" w:hAnsi="Times New Roman"/>
                <w:sz w:val="21"/>
                <w:szCs w:val="21"/>
              </w:rPr>
            </w:pPr>
            <w:r>
              <w:rPr>
                <w:rFonts w:ascii="Times New Roman" w:eastAsiaTheme="minorEastAsia" w:hAnsi="Times New Roman" w:hint="eastAsia"/>
                <w:sz w:val="21"/>
                <w:szCs w:val="21"/>
              </w:rPr>
              <w:t>序</w:t>
            </w:r>
          </w:p>
          <w:p w14:paraId="22694A1B" w14:textId="4BFD1E3B" w:rsidR="00E30016" w:rsidRPr="006B1C39" w:rsidRDefault="00E30016" w:rsidP="00E30016">
            <w:pPr>
              <w:pStyle w:val="ae"/>
              <w:snapToGrid w:val="0"/>
              <w:spacing w:line="240" w:lineRule="auto"/>
              <w:ind w:firstLineChars="0" w:firstLine="0"/>
              <w:jc w:val="center"/>
              <w:rPr>
                <w:rFonts w:ascii="Times New Roman" w:eastAsiaTheme="minorEastAsia" w:hAnsi="Times New Roman"/>
                <w:sz w:val="21"/>
                <w:szCs w:val="21"/>
              </w:rPr>
            </w:pPr>
            <w:r>
              <w:rPr>
                <w:rFonts w:ascii="Times New Roman" w:eastAsiaTheme="minorEastAsia" w:hAnsi="Times New Roman" w:hint="eastAsia"/>
                <w:sz w:val="21"/>
                <w:szCs w:val="21"/>
              </w:rPr>
              <w:t>号</w:t>
            </w:r>
          </w:p>
        </w:tc>
        <w:tc>
          <w:tcPr>
            <w:tcW w:w="1261" w:type="dxa"/>
            <w:vAlign w:val="center"/>
          </w:tcPr>
          <w:p w14:paraId="526351DC" w14:textId="2DCCBC87" w:rsidR="00E30016"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知识产权</w:t>
            </w:r>
          </w:p>
          <w:p w14:paraId="4748426F"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类别</w:t>
            </w:r>
          </w:p>
        </w:tc>
        <w:tc>
          <w:tcPr>
            <w:tcW w:w="2268" w:type="dxa"/>
            <w:vAlign w:val="center"/>
          </w:tcPr>
          <w:p w14:paraId="3A296A2D"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知识产权</w:t>
            </w:r>
          </w:p>
          <w:p w14:paraId="61DB0F9F"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具体名称</w:t>
            </w:r>
          </w:p>
        </w:tc>
        <w:tc>
          <w:tcPr>
            <w:tcW w:w="1282" w:type="dxa"/>
            <w:vAlign w:val="center"/>
          </w:tcPr>
          <w:p w14:paraId="2BF32759"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授权号</w:t>
            </w:r>
          </w:p>
        </w:tc>
        <w:tc>
          <w:tcPr>
            <w:tcW w:w="2120" w:type="dxa"/>
            <w:vAlign w:val="center"/>
          </w:tcPr>
          <w:p w14:paraId="2A3939FB"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权利人</w:t>
            </w:r>
          </w:p>
        </w:tc>
        <w:tc>
          <w:tcPr>
            <w:tcW w:w="1236" w:type="dxa"/>
            <w:vAlign w:val="center"/>
          </w:tcPr>
          <w:p w14:paraId="707211F2" w14:textId="77777777" w:rsidR="00E30016" w:rsidRDefault="00E30016" w:rsidP="000E4176">
            <w:pPr>
              <w:pStyle w:val="ae"/>
              <w:snapToGrid w:val="0"/>
              <w:spacing w:line="240" w:lineRule="auto"/>
              <w:ind w:firstLineChars="0" w:firstLine="0"/>
              <w:jc w:val="center"/>
              <w:rPr>
                <w:rFonts w:ascii="Times New Roman" w:eastAsiaTheme="minorEastAsia"/>
                <w:sz w:val="21"/>
                <w:szCs w:val="21"/>
              </w:rPr>
            </w:pPr>
            <w:r w:rsidRPr="006B1C39">
              <w:rPr>
                <w:rFonts w:ascii="Times New Roman" w:eastAsiaTheme="minorEastAsia"/>
                <w:sz w:val="21"/>
                <w:szCs w:val="21"/>
              </w:rPr>
              <w:t>发明专利</w:t>
            </w:r>
          </w:p>
          <w:p w14:paraId="632760DB"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sz w:val="21"/>
                <w:szCs w:val="21"/>
              </w:rPr>
              <w:t>有效状态</w:t>
            </w:r>
          </w:p>
        </w:tc>
      </w:tr>
      <w:tr w:rsidR="00E30016" w:rsidRPr="006B1C39" w14:paraId="25E75911" w14:textId="77777777" w:rsidTr="00230F60">
        <w:trPr>
          <w:jc w:val="center"/>
        </w:trPr>
        <w:tc>
          <w:tcPr>
            <w:tcW w:w="606" w:type="dxa"/>
            <w:vAlign w:val="center"/>
          </w:tcPr>
          <w:p w14:paraId="6618B98E" w14:textId="57EE3B11" w:rsidR="00E30016" w:rsidRPr="006B1C39" w:rsidRDefault="00E30016" w:rsidP="00E30016">
            <w:pPr>
              <w:pStyle w:val="ae"/>
              <w:snapToGrid w:val="0"/>
              <w:spacing w:line="240" w:lineRule="auto"/>
              <w:ind w:firstLineChars="0" w:firstLine="0"/>
              <w:jc w:val="center"/>
              <w:rPr>
                <w:rFonts w:ascii="Times New Roman" w:eastAsiaTheme="minorEastAsia" w:hAnsi="Times New Roman"/>
                <w:sz w:val="21"/>
                <w:szCs w:val="21"/>
              </w:rPr>
            </w:pPr>
            <w:r>
              <w:rPr>
                <w:rFonts w:ascii="Times New Roman" w:eastAsiaTheme="minorEastAsia" w:hAnsi="Times New Roman" w:hint="eastAsia"/>
                <w:sz w:val="21"/>
                <w:szCs w:val="21"/>
              </w:rPr>
              <w:t>1</w:t>
            </w:r>
          </w:p>
        </w:tc>
        <w:tc>
          <w:tcPr>
            <w:tcW w:w="1261" w:type="dxa"/>
            <w:vAlign w:val="center"/>
          </w:tcPr>
          <w:p w14:paraId="500780E5" w14:textId="3C4CB717" w:rsidR="00E30016" w:rsidRPr="006B1C39" w:rsidRDefault="00E30016" w:rsidP="0053199A">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发明专利</w:t>
            </w:r>
          </w:p>
          <w:p w14:paraId="4AE8B91E" w14:textId="77777777" w:rsidR="00E30016" w:rsidRPr="006B1C39" w:rsidRDefault="00E30016" w:rsidP="0053199A">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hint="eastAsia"/>
                <w:sz w:val="21"/>
                <w:szCs w:val="21"/>
              </w:rPr>
              <w:t>（授权）</w:t>
            </w:r>
          </w:p>
        </w:tc>
        <w:tc>
          <w:tcPr>
            <w:tcW w:w="2268" w:type="dxa"/>
            <w:vAlign w:val="center"/>
          </w:tcPr>
          <w:p w14:paraId="5D128B43"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一种发电机</w:t>
            </w:r>
          </w:p>
          <w:p w14:paraId="2B75819A"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的磁极结构</w:t>
            </w:r>
          </w:p>
        </w:tc>
        <w:tc>
          <w:tcPr>
            <w:tcW w:w="1282" w:type="dxa"/>
            <w:vAlign w:val="center"/>
          </w:tcPr>
          <w:p w14:paraId="55F9B8E0"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ZL 2011 1 0297001.3</w:t>
            </w:r>
          </w:p>
        </w:tc>
        <w:tc>
          <w:tcPr>
            <w:tcW w:w="2120" w:type="dxa"/>
            <w:vAlign w:val="center"/>
          </w:tcPr>
          <w:p w14:paraId="68365199"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东方电气集团东方电机有限公司</w:t>
            </w:r>
          </w:p>
        </w:tc>
        <w:tc>
          <w:tcPr>
            <w:tcW w:w="1236" w:type="dxa"/>
            <w:vAlign w:val="center"/>
          </w:tcPr>
          <w:p w14:paraId="06E54DD3"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hint="eastAsia"/>
                <w:sz w:val="21"/>
                <w:szCs w:val="21"/>
              </w:rPr>
              <w:t>有效</w:t>
            </w:r>
          </w:p>
        </w:tc>
      </w:tr>
      <w:tr w:rsidR="00E30016" w:rsidRPr="006B1C39" w14:paraId="3CDCD293" w14:textId="77777777" w:rsidTr="00230F60">
        <w:trPr>
          <w:jc w:val="center"/>
        </w:trPr>
        <w:tc>
          <w:tcPr>
            <w:tcW w:w="606" w:type="dxa"/>
            <w:vAlign w:val="center"/>
          </w:tcPr>
          <w:p w14:paraId="7C979507" w14:textId="695CD5E9" w:rsidR="00E30016" w:rsidRPr="006B1C39" w:rsidRDefault="00E30016" w:rsidP="00E30016">
            <w:pPr>
              <w:pStyle w:val="ae"/>
              <w:snapToGrid w:val="0"/>
              <w:spacing w:line="240" w:lineRule="auto"/>
              <w:ind w:firstLineChars="0" w:firstLine="0"/>
              <w:jc w:val="center"/>
              <w:rPr>
                <w:rFonts w:ascii="Times New Roman" w:eastAsiaTheme="minorEastAsia" w:hAnsi="Times New Roman"/>
                <w:sz w:val="21"/>
                <w:szCs w:val="21"/>
              </w:rPr>
            </w:pPr>
            <w:r>
              <w:rPr>
                <w:rFonts w:ascii="Times New Roman" w:eastAsiaTheme="minorEastAsia" w:hAnsi="Times New Roman" w:hint="eastAsia"/>
                <w:sz w:val="21"/>
                <w:szCs w:val="21"/>
              </w:rPr>
              <w:t>2</w:t>
            </w:r>
          </w:p>
        </w:tc>
        <w:tc>
          <w:tcPr>
            <w:tcW w:w="1261" w:type="dxa"/>
            <w:vAlign w:val="center"/>
          </w:tcPr>
          <w:p w14:paraId="3750AA9B" w14:textId="5D93725F"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发明专利</w:t>
            </w:r>
          </w:p>
          <w:p w14:paraId="2CADD673"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hint="eastAsia"/>
                <w:sz w:val="21"/>
                <w:szCs w:val="21"/>
              </w:rPr>
              <w:t>（授权）</w:t>
            </w:r>
          </w:p>
        </w:tc>
        <w:tc>
          <w:tcPr>
            <w:tcW w:w="2268" w:type="dxa"/>
            <w:vAlign w:val="center"/>
          </w:tcPr>
          <w:p w14:paraId="2408C0F6"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一种磁极冲片及采用该磁极冲片的永磁发电机转子铁心</w:t>
            </w:r>
          </w:p>
        </w:tc>
        <w:tc>
          <w:tcPr>
            <w:tcW w:w="1282" w:type="dxa"/>
            <w:vAlign w:val="center"/>
          </w:tcPr>
          <w:p w14:paraId="7EDF6645"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ZL 2013 1</w:t>
            </w:r>
          </w:p>
          <w:p w14:paraId="5B635B27"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0467230.4</w:t>
            </w:r>
          </w:p>
        </w:tc>
        <w:tc>
          <w:tcPr>
            <w:tcW w:w="2120" w:type="dxa"/>
            <w:vAlign w:val="center"/>
          </w:tcPr>
          <w:p w14:paraId="0DACCB33"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东方电气集团东方电机有限公司</w:t>
            </w:r>
          </w:p>
        </w:tc>
        <w:tc>
          <w:tcPr>
            <w:tcW w:w="1236" w:type="dxa"/>
            <w:vAlign w:val="center"/>
          </w:tcPr>
          <w:p w14:paraId="38FC29D0"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hint="eastAsia"/>
                <w:sz w:val="21"/>
                <w:szCs w:val="21"/>
              </w:rPr>
              <w:t>有效</w:t>
            </w:r>
          </w:p>
        </w:tc>
      </w:tr>
      <w:tr w:rsidR="00E30016" w:rsidRPr="006B1C39" w14:paraId="1690E667" w14:textId="77777777" w:rsidTr="00230F60">
        <w:trPr>
          <w:jc w:val="center"/>
        </w:trPr>
        <w:tc>
          <w:tcPr>
            <w:tcW w:w="606" w:type="dxa"/>
            <w:vAlign w:val="center"/>
          </w:tcPr>
          <w:p w14:paraId="6B9AEF82" w14:textId="29874A93" w:rsidR="00E30016" w:rsidRPr="006B1C39" w:rsidRDefault="00E30016" w:rsidP="00E30016">
            <w:pPr>
              <w:pStyle w:val="ae"/>
              <w:snapToGrid w:val="0"/>
              <w:spacing w:line="240" w:lineRule="auto"/>
              <w:ind w:firstLineChars="0" w:firstLine="0"/>
              <w:jc w:val="center"/>
              <w:rPr>
                <w:rFonts w:ascii="Times New Roman" w:eastAsiaTheme="minorEastAsia" w:hAnsi="Times New Roman"/>
                <w:sz w:val="21"/>
                <w:szCs w:val="21"/>
              </w:rPr>
            </w:pPr>
            <w:r>
              <w:rPr>
                <w:rFonts w:ascii="Times New Roman" w:eastAsiaTheme="minorEastAsia" w:hAnsi="Times New Roman" w:hint="eastAsia"/>
                <w:sz w:val="21"/>
                <w:szCs w:val="21"/>
              </w:rPr>
              <w:t>3</w:t>
            </w:r>
          </w:p>
        </w:tc>
        <w:tc>
          <w:tcPr>
            <w:tcW w:w="1261" w:type="dxa"/>
            <w:vAlign w:val="center"/>
          </w:tcPr>
          <w:p w14:paraId="7E872C36" w14:textId="5E3D2AAC" w:rsidR="00E30016" w:rsidRPr="006B1C39" w:rsidRDefault="00E30016" w:rsidP="0057573D">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发明专利</w:t>
            </w:r>
          </w:p>
          <w:p w14:paraId="22B81984" w14:textId="77777777" w:rsidR="00E30016" w:rsidRPr="006B1C39" w:rsidRDefault="00E30016" w:rsidP="0057573D">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hint="eastAsia"/>
                <w:sz w:val="21"/>
                <w:szCs w:val="21"/>
              </w:rPr>
              <w:t>（授权）</w:t>
            </w:r>
          </w:p>
        </w:tc>
        <w:tc>
          <w:tcPr>
            <w:tcW w:w="2268" w:type="dxa"/>
            <w:vAlign w:val="center"/>
          </w:tcPr>
          <w:p w14:paraId="0BB7A736"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一种测试电机风压采集专用密封接头的加工方法</w:t>
            </w:r>
          </w:p>
        </w:tc>
        <w:tc>
          <w:tcPr>
            <w:tcW w:w="1282" w:type="dxa"/>
            <w:vAlign w:val="center"/>
          </w:tcPr>
          <w:p w14:paraId="1F967652"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ZL 2012 1</w:t>
            </w:r>
          </w:p>
          <w:p w14:paraId="6A45E800"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0086774.1</w:t>
            </w:r>
          </w:p>
        </w:tc>
        <w:tc>
          <w:tcPr>
            <w:tcW w:w="2120" w:type="dxa"/>
            <w:vAlign w:val="center"/>
          </w:tcPr>
          <w:p w14:paraId="16E23B64"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东方电气集团东方电机有限公司</w:t>
            </w:r>
          </w:p>
        </w:tc>
        <w:tc>
          <w:tcPr>
            <w:tcW w:w="1236" w:type="dxa"/>
            <w:vAlign w:val="center"/>
          </w:tcPr>
          <w:p w14:paraId="000D3AAE"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hint="eastAsia"/>
                <w:sz w:val="21"/>
                <w:szCs w:val="21"/>
              </w:rPr>
              <w:t>有效</w:t>
            </w:r>
          </w:p>
        </w:tc>
      </w:tr>
      <w:tr w:rsidR="00E30016" w:rsidRPr="006B1C39" w14:paraId="2009DB04" w14:textId="77777777" w:rsidTr="00230F60">
        <w:trPr>
          <w:jc w:val="center"/>
        </w:trPr>
        <w:tc>
          <w:tcPr>
            <w:tcW w:w="606" w:type="dxa"/>
            <w:vAlign w:val="center"/>
          </w:tcPr>
          <w:p w14:paraId="76DD53F2" w14:textId="4644B7B4" w:rsidR="00E30016" w:rsidRPr="006B1C39" w:rsidRDefault="00E30016" w:rsidP="00E30016">
            <w:pPr>
              <w:pStyle w:val="ae"/>
              <w:snapToGrid w:val="0"/>
              <w:spacing w:line="240" w:lineRule="auto"/>
              <w:ind w:firstLineChars="0" w:firstLine="0"/>
              <w:jc w:val="center"/>
              <w:rPr>
                <w:rFonts w:ascii="Times New Roman" w:eastAsiaTheme="minorEastAsia" w:hAnsi="Times New Roman"/>
                <w:sz w:val="21"/>
                <w:szCs w:val="21"/>
              </w:rPr>
            </w:pPr>
            <w:r>
              <w:rPr>
                <w:rFonts w:ascii="Times New Roman" w:eastAsiaTheme="minorEastAsia" w:hAnsi="Times New Roman" w:hint="eastAsia"/>
                <w:sz w:val="21"/>
                <w:szCs w:val="21"/>
              </w:rPr>
              <w:t>4</w:t>
            </w:r>
          </w:p>
        </w:tc>
        <w:tc>
          <w:tcPr>
            <w:tcW w:w="1261" w:type="dxa"/>
            <w:vAlign w:val="center"/>
          </w:tcPr>
          <w:p w14:paraId="4FE3B1F2" w14:textId="31E34510" w:rsidR="00E30016" w:rsidRPr="006B1C39" w:rsidRDefault="00E30016" w:rsidP="0057573D">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实用新型专利</w:t>
            </w:r>
          </w:p>
          <w:p w14:paraId="6D2E5EB5" w14:textId="77777777" w:rsidR="00E30016" w:rsidRPr="006B1C39" w:rsidRDefault="00E30016" w:rsidP="0057573D">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hint="eastAsia"/>
                <w:sz w:val="21"/>
                <w:szCs w:val="21"/>
              </w:rPr>
              <w:t>（授权）</w:t>
            </w:r>
          </w:p>
        </w:tc>
        <w:tc>
          <w:tcPr>
            <w:tcW w:w="2268" w:type="dxa"/>
            <w:vAlign w:val="center"/>
          </w:tcPr>
          <w:p w14:paraId="26F42C8F"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灯泡贯流式水轮发电机阻尼绕组断条故障在线监测装置</w:t>
            </w:r>
          </w:p>
        </w:tc>
        <w:tc>
          <w:tcPr>
            <w:tcW w:w="1282" w:type="dxa"/>
            <w:vAlign w:val="center"/>
          </w:tcPr>
          <w:p w14:paraId="005E2585"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ZL 2017 2 1293296.6</w:t>
            </w:r>
          </w:p>
        </w:tc>
        <w:tc>
          <w:tcPr>
            <w:tcW w:w="2120" w:type="dxa"/>
            <w:vAlign w:val="center"/>
          </w:tcPr>
          <w:p w14:paraId="36D2224E"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西华大学，成都</w:t>
            </w:r>
            <w:r w:rsidRPr="006B1C39">
              <w:rPr>
                <w:rFonts w:ascii="Times New Roman" w:eastAsiaTheme="minorEastAsia" w:hAnsi="Times New Roman" w:hint="eastAsia"/>
                <w:sz w:val="21"/>
                <w:szCs w:val="21"/>
              </w:rPr>
              <w:t>市</w:t>
            </w:r>
            <w:r w:rsidRPr="006B1C39">
              <w:rPr>
                <w:rFonts w:ascii="Times New Roman" w:eastAsiaTheme="minorEastAsia" w:hAnsi="Times New Roman"/>
                <w:sz w:val="21"/>
                <w:szCs w:val="21"/>
              </w:rPr>
              <w:t>格林菲勒科技有限公司</w:t>
            </w:r>
          </w:p>
        </w:tc>
        <w:tc>
          <w:tcPr>
            <w:tcW w:w="1236" w:type="dxa"/>
            <w:vAlign w:val="center"/>
          </w:tcPr>
          <w:p w14:paraId="367ACCA6"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hint="eastAsia"/>
                <w:sz w:val="21"/>
                <w:szCs w:val="21"/>
              </w:rPr>
              <w:t>有效</w:t>
            </w:r>
          </w:p>
        </w:tc>
      </w:tr>
      <w:tr w:rsidR="00E30016" w:rsidRPr="006B1C39" w14:paraId="7E5D028D" w14:textId="77777777" w:rsidTr="00230F60">
        <w:trPr>
          <w:jc w:val="center"/>
        </w:trPr>
        <w:tc>
          <w:tcPr>
            <w:tcW w:w="606" w:type="dxa"/>
            <w:vAlign w:val="center"/>
          </w:tcPr>
          <w:p w14:paraId="71D75E55" w14:textId="5548471C" w:rsidR="00E30016" w:rsidRPr="006B1C39" w:rsidRDefault="00E30016" w:rsidP="00E30016">
            <w:pPr>
              <w:pStyle w:val="ae"/>
              <w:snapToGrid w:val="0"/>
              <w:spacing w:line="240" w:lineRule="auto"/>
              <w:ind w:firstLineChars="0" w:firstLine="0"/>
              <w:jc w:val="center"/>
              <w:rPr>
                <w:rFonts w:ascii="Times New Roman" w:eastAsiaTheme="minorEastAsia" w:hAnsi="Times New Roman"/>
                <w:sz w:val="21"/>
                <w:szCs w:val="21"/>
              </w:rPr>
            </w:pPr>
            <w:r>
              <w:rPr>
                <w:rFonts w:ascii="Times New Roman" w:eastAsiaTheme="minorEastAsia" w:hAnsi="Times New Roman" w:hint="eastAsia"/>
                <w:sz w:val="21"/>
                <w:szCs w:val="21"/>
              </w:rPr>
              <w:t>5</w:t>
            </w:r>
          </w:p>
        </w:tc>
        <w:tc>
          <w:tcPr>
            <w:tcW w:w="1261" w:type="dxa"/>
            <w:vAlign w:val="center"/>
          </w:tcPr>
          <w:p w14:paraId="3523F2B5" w14:textId="23EA62A7" w:rsidR="00E30016" w:rsidRPr="006B1C39" w:rsidRDefault="00E30016" w:rsidP="0057573D">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实用新型专利</w:t>
            </w:r>
          </w:p>
          <w:p w14:paraId="3F22E3D1" w14:textId="77777777" w:rsidR="00E30016" w:rsidRPr="006B1C39" w:rsidRDefault="00E30016" w:rsidP="0057573D">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hint="eastAsia"/>
                <w:sz w:val="21"/>
                <w:szCs w:val="21"/>
              </w:rPr>
              <w:t>（授权）</w:t>
            </w:r>
          </w:p>
        </w:tc>
        <w:tc>
          <w:tcPr>
            <w:tcW w:w="2268" w:type="dxa"/>
            <w:vAlign w:val="center"/>
          </w:tcPr>
          <w:p w14:paraId="388AAF81"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一种发电机转子</w:t>
            </w:r>
          </w:p>
          <w:p w14:paraId="3B7BB4E4"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温度监测装置</w:t>
            </w:r>
          </w:p>
        </w:tc>
        <w:tc>
          <w:tcPr>
            <w:tcW w:w="1282" w:type="dxa"/>
            <w:vAlign w:val="center"/>
          </w:tcPr>
          <w:p w14:paraId="13D75E2E"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ZL 2017 2 1292255.5</w:t>
            </w:r>
          </w:p>
        </w:tc>
        <w:tc>
          <w:tcPr>
            <w:tcW w:w="2120" w:type="dxa"/>
            <w:vAlign w:val="center"/>
          </w:tcPr>
          <w:p w14:paraId="4844CBE6"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成都</w:t>
            </w:r>
            <w:r w:rsidRPr="006B1C39">
              <w:rPr>
                <w:rFonts w:ascii="Times New Roman" w:eastAsiaTheme="minorEastAsia" w:hAnsi="Times New Roman" w:hint="eastAsia"/>
                <w:sz w:val="21"/>
                <w:szCs w:val="21"/>
              </w:rPr>
              <w:t>市</w:t>
            </w:r>
            <w:r w:rsidRPr="006B1C39">
              <w:rPr>
                <w:rFonts w:ascii="Times New Roman" w:eastAsiaTheme="minorEastAsia" w:hAnsi="Times New Roman"/>
                <w:sz w:val="21"/>
                <w:szCs w:val="21"/>
              </w:rPr>
              <w:t>格林菲勒科技有限公司，西华大学</w:t>
            </w:r>
          </w:p>
        </w:tc>
        <w:tc>
          <w:tcPr>
            <w:tcW w:w="1236" w:type="dxa"/>
            <w:vAlign w:val="center"/>
          </w:tcPr>
          <w:p w14:paraId="124F1172"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hint="eastAsia"/>
                <w:sz w:val="21"/>
                <w:szCs w:val="21"/>
              </w:rPr>
              <w:t>有效</w:t>
            </w:r>
          </w:p>
        </w:tc>
      </w:tr>
      <w:tr w:rsidR="00E30016" w:rsidRPr="006B1C39" w14:paraId="217789EA" w14:textId="77777777" w:rsidTr="00230F60">
        <w:trPr>
          <w:jc w:val="center"/>
        </w:trPr>
        <w:tc>
          <w:tcPr>
            <w:tcW w:w="606" w:type="dxa"/>
            <w:vAlign w:val="center"/>
          </w:tcPr>
          <w:p w14:paraId="47083034" w14:textId="50DCEB64" w:rsidR="00E30016" w:rsidRPr="006B1C39" w:rsidRDefault="00E30016" w:rsidP="00E30016">
            <w:pPr>
              <w:pStyle w:val="ae"/>
              <w:snapToGrid w:val="0"/>
              <w:spacing w:line="240" w:lineRule="auto"/>
              <w:ind w:firstLineChars="0" w:firstLine="0"/>
              <w:jc w:val="center"/>
              <w:rPr>
                <w:rFonts w:ascii="Times New Roman" w:eastAsiaTheme="minorEastAsia" w:hAnsi="Times New Roman"/>
                <w:sz w:val="21"/>
                <w:szCs w:val="21"/>
              </w:rPr>
            </w:pPr>
            <w:r>
              <w:rPr>
                <w:rFonts w:ascii="Times New Roman" w:eastAsiaTheme="minorEastAsia" w:hAnsi="Times New Roman" w:hint="eastAsia"/>
                <w:sz w:val="21"/>
                <w:szCs w:val="21"/>
              </w:rPr>
              <w:t>6</w:t>
            </w:r>
          </w:p>
        </w:tc>
        <w:tc>
          <w:tcPr>
            <w:tcW w:w="1261" w:type="dxa"/>
            <w:vAlign w:val="center"/>
          </w:tcPr>
          <w:p w14:paraId="5137C7A5" w14:textId="6E4ACF86" w:rsidR="00E30016" w:rsidRPr="006B1C39" w:rsidRDefault="00E30016" w:rsidP="0057573D">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实用新型专利</w:t>
            </w:r>
          </w:p>
          <w:p w14:paraId="63F2D87C" w14:textId="77777777" w:rsidR="00E30016" w:rsidRPr="006B1C39" w:rsidRDefault="00E30016" w:rsidP="0057573D">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hint="eastAsia"/>
                <w:sz w:val="21"/>
                <w:szCs w:val="21"/>
              </w:rPr>
              <w:t>（授权）</w:t>
            </w:r>
          </w:p>
        </w:tc>
        <w:tc>
          <w:tcPr>
            <w:tcW w:w="2268" w:type="dxa"/>
            <w:vAlign w:val="center"/>
          </w:tcPr>
          <w:p w14:paraId="7667FB30"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电力设备发热诊断用广角红外透镜</w:t>
            </w:r>
          </w:p>
        </w:tc>
        <w:tc>
          <w:tcPr>
            <w:tcW w:w="1282" w:type="dxa"/>
            <w:vAlign w:val="center"/>
          </w:tcPr>
          <w:p w14:paraId="0E1C6118"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ZL 2011 2 0173991.5</w:t>
            </w:r>
          </w:p>
        </w:tc>
        <w:tc>
          <w:tcPr>
            <w:tcW w:w="2120" w:type="dxa"/>
            <w:vAlign w:val="center"/>
          </w:tcPr>
          <w:p w14:paraId="71C5848C"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四川电力职业技术学院</w:t>
            </w:r>
          </w:p>
        </w:tc>
        <w:tc>
          <w:tcPr>
            <w:tcW w:w="1236" w:type="dxa"/>
            <w:vAlign w:val="center"/>
          </w:tcPr>
          <w:p w14:paraId="417ADCDB"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hint="eastAsia"/>
                <w:sz w:val="21"/>
                <w:szCs w:val="21"/>
              </w:rPr>
              <w:t>有效</w:t>
            </w:r>
          </w:p>
        </w:tc>
      </w:tr>
      <w:tr w:rsidR="00E30016" w:rsidRPr="006B1C39" w14:paraId="36F6AADD" w14:textId="77777777" w:rsidTr="00230F60">
        <w:trPr>
          <w:jc w:val="center"/>
        </w:trPr>
        <w:tc>
          <w:tcPr>
            <w:tcW w:w="606" w:type="dxa"/>
            <w:vAlign w:val="center"/>
          </w:tcPr>
          <w:p w14:paraId="251D01BE" w14:textId="463F3C96" w:rsidR="00E30016" w:rsidRPr="006B1C39" w:rsidRDefault="00E30016" w:rsidP="00E30016">
            <w:pPr>
              <w:pStyle w:val="ae"/>
              <w:snapToGrid w:val="0"/>
              <w:spacing w:line="240" w:lineRule="auto"/>
              <w:ind w:firstLineChars="0" w:firstLine="0"/>
              <w:jc w:val="center"/>
              <w:rPr>
                <w:rFonts w:ascii="Times New Roman" w:eastAsiaTheme="minorEastAsia" w:hAnsi="Times New Roman"/>
                <w:sz w:val="21"/>
                <w:szCs w:val="21"/>
              </w:rPr>
            </w:pPr>
            <w:r>
              <w:rPr>
                <w:rFonts w:ascii="Times New Roman" w:eastAsiaTheme="minorEastAsia" w:hAnsi="Times New Roman" w:hint="eastAsia"/>
                <w:sz w:val="21"/>
                <w:szCs w:val="21"/>
              </w:rPr>
              <w:t>7</w:t>
            </w:r>
          </w:p>
        </w:tc>
        <w:tc>
          <w:tcPr>
            <w:tcW w:w="1261" w:type="dxa"/>
            <w:vAlign w:val="center"/>
          </w:tcPr>
          <w:p w14:paraId="01F28D02" w14:textId="202E23B8" w:rsidR="00E30016" w:rsidRPr="006B1C39" w:rsidRDefault="00E30016" w:rsidP="0057573D">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实用新型专利</w:t>
            </w:r>
          </w:p>
          <w:p w14:paraId="511845A4" w14:textId="77777777" w:rsidR="00E30016" w:rsidRPr="006B1C39" w:rsidRDefault="00E30016" w:rsidP="0057573D">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hint="eastAsia"/>
                <w:sz w:val="21"/>
                <w:szCs w:val="21"/>
              </w:rPr>
              <w:t>（授权）</w:t>
            </w:r>
          </w:p>
        </w:tc>
        <w:tc>
          <w:tcPr>
            <w:tcW w:w="2268" w:type="dxa"/>
            <w:vAlign w:val="center"/>
          </w:tcPr>
          <w:p w14:paraId="2B347C19"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电力设备发热诊断用广角红外透镜的单面安装结构</w:t>
            </w:r>
          </w:p>
        </w:tc>
        <w:tc>
          <w:tcPr>
            <w:tcW w:w="1282" w:type="dxa"/>
            <w:vAlign w:val="center"/>
          </w:tcPr>
          <w:p w14:paraId="17899B8F"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bookmarkStart w:id="9" w:name="_Hlk14097674"/>
            <w:r w:rsidRPr="006B1C39">
              <w:rPr>
                <w:rFonts w:ascii="Times New Roman" w:eastAsiaTheme="minorEastAsia" w:hAnsi="Times New Roman"/>
                <w:sz w:val="21"/>
                <w:szCs w:val="21"/>
              </w:rPr>
              <w:t>ZL 2011 2 0173970.3</w:t>
            </w:r>
            <w:bookmarkEnd w:id="9"/>
          </w:p>
        </w:tc>
        <w:tc>
          <w:tcPr>
            <w:tcW w:w="2120" w:type="dxa"/>
            <w:vAlign w:val="center"/>
          </w:tcPr>
          <w:p w14:paraId="15217393"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四川电力职业技术学院</w:t>
            </w:r>
          </w:p>
        </w:tc>
        <w:tc>
          <w:tcPr>
            <w:tcW w:w="1236" w:type="dxa"/>
            <w:vAlign w:val="center"/>
          </w:tcPr>
          <w:p w14:paraId="3F5B91D7"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hint="eastAsia"/>
                <w:sz w:val="21"/>
                <w:szCs w:val="21"/>
              </w:rPr>
              <w:t>有效</w:t>
            </w:r>
          </w:p>
        </w:tc>
      </w:tr>
      <w:tr w:rsidR="00E30016" w:rsidRPr="006B1C39" w14:paraId="6282C901" w14:textId="77777777" w:rsidTr="00230F60">
        <w:trPr>
          <w:jc w:val="center"/>
        </w:trPr>
        <w:tc>
          <w:tcPr>
            <w:tcW w:w="606" w:type="dxa"/>
            <w:vAlign w:val="center"/>
          </w:tcPr>
          <w:p w14:paraId="650563CE" w14:textId="0304177E" w:rsidR="00E30016" w:rsidRPr="006B1C39" w:rsidRDefault="00E30016" w:rsidP="00E30016">
            <w:pPr>
              <w:pStyle w:val="ae"/>
              <w:snapToGrid w:val="0"/>
              <w:spacing w:line="240" w:lineRule="auto"/>
              <w:ind w:firstLineChars="0" w:firstLine="0"/>
              <w:jc w:val="center"/>
              <w:rPr>
                <w:rFonts w:ascii="Times New Roman" w:eastAsiaTheme="minorEastAsia" w:hAnsi="Times New Roman"/>
                <w:sz w:val="21"/>
                <w:szCs w:val="21"/>
              </w:rPr>
            </w:pPr>
            <w:r>
              <w:rPr>
                <w:rFonts w:ascii="Times New Roman" w:eastAsiaTheme="minorEastAsia" w:hAnsi="Times New Roman" w:hint="eastAsia"/>
                <w:sz w:val="21"/>
                <w:szCs w:val="21"/>
              </w:rPr>
              <w:t>8</w:t>
            </w:r>
          </w:p>
        </w:tc>
        <w:tc>
          <w:tcPr>
            <w:tcW w:w="1261" w:type="dxa"/>
            <w:vAlign w:val="center"/>
          </w:tcPr>
          <w:p w14:paraId="3005BE3F" w14:textId="64D89CD4" w:rsidR="00E30016" w:rsidRPr="006B1C39" w:rsidRDefault="00E30016" w:rsidP="0057573D">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实用新型专利</w:t>
            </w:r>
          </w:p>
          <w:p w14:paraId="6760482F" w14:textId="77777777" w:rsidR="00E30016" w:rsidRPr="006B1C39" w:rsidRDefault="00E30016" w:rsidP="0057573D">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hint="eastAsia"/>
                <w:sz w:val="21"/>
                <w:szCs w:val="21"/>
              </w:rPr>
              <w:t>（授权）</w:t>
            </w:r>
          </w:p>
        </w:tc>
        <w:tc>
          <w:tcPr>
            <w:tcW w:w="2268" w:type="dxa"/>
            <w:vAlign w:val="center"/>
          </w:tcPr>
          <w:p w14:paraId="73BE0FFC"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一种测试电机风压采集专用密封接头</w:t>
            </w:r>
          </w:p>
        </w:tc>
        <w:tc>
          <w:tcPr>
            <w:tcW w:w="1282" w:type="dxa"/>
            <w:vAlign w:val="center"/>
          </w:tcPr>
          <w:p w14:paraId="5D781960"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ZL 2012</w:t>
            </w:r>
          </w:p>
          <w:p w14:paraId="63726831"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2 0123551.3</w:t>
            </w:r>
          </w:p>
        </w:tc>
        <w:tc>
          <w:tcPr>
            <w:tcW w:w="2120" w:type="dxa"/>
            <w:vAlign w:val="center"/>
          </w:tcPr>
          <w:p w14:paraId="3714045B"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东方电气集团东方电机有限公司</w:t>
            </w:r>
          </w:p>
        </w:tc>
        <w:tc>
          <w:tcPr>
            <w:tcW w:w="1236" w:type="dxa"/>
            <w:vAlign w:val="center"/>
          </w:tcPr>
          <w:p w14:paraId="15F7E7C2"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hint="eastAsia"/>
                <w:sz w:val="21"/>
                <w:szCs w:val="21"/>
              </w:rPr>
              <w:t>有效</w:t>
            </w:r>
          </w:p>
        </w:tc>
      </w:tr>
      <w:tr w:rsidR="00E30016" w:rsidRPr="006B1C39" w14:paraId="6FEBD1BC" w14:textId="77777777" w:rsidTr="00230F60">
        <w:trPr>
          <w:jc w:val="center"/>
        </w:trPr>
        <w:tc>
          <w:tcPr>
            <w:tcW w:w="606" w:type="dxa"/>
            <w:vAlign w:val="center"/>
          </w:tcPr>
          <w:p w14:paraId="213CBF6B" w14:textId="4F05FDD0" w:rsidR="00E30016" w:rsidRPr="006B1C39" w:rsidRDefault="00E30016" w:rsidP="00E30016">
            <w:pPr>
              <w:pStyle w:val="ae"/>
              <w:snapToGrid w:val="0"/>
              <w:spacing w:line="240" w:lineRule="auto"/>
              <w:ind w:firstLineChars="0" w:firstLine="0"/>
              <w:jc w:val="center"/>
              <w:rPr>
                <w:rFonts w:ascii="Times New Roman" w:eastAsiaTheme="minorEastAsia" w:hAnsi="Times New Roman"/>
                <w:sz w:val="21"/>
                <w:szCs w:val="21"/>
              </w:rPr>
            </w:pPr>
            <w:r>
              <w:rPr>
                <w:rFonts w:ascii="Times New Roman" w:eastAsiaTheme="minorEastAsia" w:hAnsi="Times New Roman" w:hint="eastAsia"/>
                <w:sz w:val="21"/>
                <w:szCs w:val="21"/>
              </w:rPr>
              <w:t>9</w:t>
            </w:r>
          </w:p>
        </w:tc>
        <w:tc>
          <w:tcPr>
            <w:tcW w:w="1261" w:type="dxa"/>
            <w:vAlign w:val="center"/>
          </w:tcPr>
          <w:p w14:paraId="4E6608CC" w14:textId="1AD2BA2B" w:rsidR="00E30016" w:rsidRPr="006B1C39" w:rsidRDefault="00E30016" w:rsidP="0057573D">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发明专利</w:t>
            </w:r>
          </w:p>
          <w:p w14:paraId="3B6C675B" w14:textId="77777777" w:rsidR="00E30016" w:rsidRPr="006B1C39" w:rsidRDefault="00E30016" w:rsidP="0057573D">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hint="eastAsia"/>
                <w:sz w:val="21"/>
                <w:szCs w:val="21"/>
              </w:rPr>
              <w:t>（公开）</w:t>
            </w:r>
          </w:p>
        </w:tc>
        <w:tc>
          <w:tcPr>
            <w:tcW w:w="2268" w:type="dxa"/>
            <w:vAlign w:val="center"/>
          </w:tcPr>
          <w:p w14:paraId="48C5E174"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一种灯泡贯流式水轮发电机阻尼绕组断条故障在线监测方法</w:t>
            </w:r>
          </w:p>
        </w:tc>
        <w:tc>
          <w:tcPr>
            <w:tcW w:w="1282" w:type="dxa"/>
            <w:vAlign w:val="center"/>
          </w:tcPr>
          <w:p w14:paraId="6A66FF59"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CN107764404A</w:t>
            </w:r>
          </w:p>
        </w:tc>
        <w:tc>
          <w:tcPr>
            <w:tcW w:w="2120" w:type="dxa"/>
            <w:vAlign w:val="center"/>
          </w:tcPr>
          <w:p w14:paraId="0C5EDBDE"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西华大学，成都</w:t>
            </w:r>
            <w:r w:rsidRPr="006B1C39">
              <w:rPr>
                <w:rFonts w:ascii="Times New Roman" w:eastAsiaTheme="minorEastAsia" w:hAnsi="Times New Roman" w:hint="eastAsia"/>
                <w:sz w:val="21"/>
                <w:szCs w:val="21"/>
              </w:rPr>
              <w:t>市</w:t>
            </w:r>
            <w:r w:rsidRPr="006B1C39">
              <w:rPr>
                <w:rFonts w:ascii="Times New Roman" w:eastAsiaTheme="minorEastAsia" w:hAnsi="Times New Roman"/>
                <w:sz w:val="21"/>
                <w:szCs w:val="21"/>
              </w:rPr>
              <w:t>格林菲勒科技有限公司</w:t>
            </w:r>
          </w:p>
        </w:tc>
        <w:tc>
          <w:tcPr>
            <w:tcW w:w="1236" w:type="dxa"/>
            <w:vAlign w:val="center"/>
          </w:tcPr>
          <w:p w14:paraId="2E2581A8"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hint="eastAsia"/>
                <w:sz w:val="21"/>
                <w:szCs w:val="21"/>
              </w:rPr>
              <w:t>有效</w:t>
            </w:r>
          </w:p>
        </w:tc>
      </w:tr>
      <w:tr w:rsidR="00E30016" w:rsidRPr="006B1C39" w14:paraId="0A33696E" w14:textId="77777777" w:rsidTr="00230F60">
        <w:trPr>
          <w:jc w:val="center"/>
        </w:trPr>
        <w:tc>
          <w:tcPr>
            <w:tcW w:w="606" w:type="dxa"/>
            <w:vAlign w:val="center"/>
          </w:tcPr>
          <w:p w14:paraId="2ADCAE5E" w14:textId="3B666456" w:rsidR="00E30016" w:rsidRPr="006B1C39" w:rsidRDefault="00E30016" w:rsidP="00E30016">
            <w:pPr>
              <w:pStyle w:val="ae"/>
              <w:snapToGrid w:val="0"/>
              <w:spacing w:line="240" w:lineRule="auto"/>
              <w:ind w:firstLineChars="0" w:firstLine="0"/>
              <w:jc w:val="center"/>
              <w:rPr>
                <w:rFonts w:ascii="Times New Roman" w:eastAsiaTheme="minorEastAsia" w:hAnsi="Times New Roman"/>
                <w:sz w:val="21"/>
                <w:szCs w:val="21"/>
              </w:rPr>
            </w:pPr>
            <w:r>
              <w:rPr>
                <w:rFonts w:ascii="Times New Roman" w:eastAsiaTheme="minorEastAsia" w:hAnsi="Times New Roman" w:hint="eastAsia"/>
                <w:sz w:val="21"/>
                <w:szCs w:val="21"/>
              </w:rPr>
              <w:t>1</w:t>
            </w:r>
            <w:r>
              <w:rPr>
                <w:rFonts w:ascii="Times New Roman" w:eastAsiaTheme="minorEastAsia" w:hAnsi="Times New Roman"/>
                <w:sz w:val="21"/>
                <w:szCs w:val="21"/>
              </w:rPr>
              <w:t>0</w:t>
            </w:r>
          </w:p>
        </w:tc>
        <w:tc>
          <w:tcPr>
            <w:tcW w:w="1261" w:type="dxa"/>
            <w:vAlign w:val="center"/>
          </w:tcPr>
          <w:p w14:paraId="44DA12FB" w14:textId="32881D66" w:rsidR="00E30016" w:rsidRPr="006B1C39" w:rsidRDefault="00E30016" w:rsidP="0057573D">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发明专利</w:t>
            </w:r>
          </w:p>
          <w:p w14:paraId="7D17006B" w14:textId="77777777" w:rsidR="00E30016" w:rsidRPr="006B1C39" w:rsidRDefault="00E30016" w:rsidP="0057573D">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hint="eastAsia"/>
                <w:sz w:val="21"/>
                <w:szCs w:val="21"/>
              </w:rPr>
              <w:t>（公开）</w:t>
            </w:r>
          </w:p>
        </w:tc>
        <w:tc>
          <w:tcPr>
            <w:tcW w:w="2268" w:type="dxa"/>
            <w:vAlign w:val="center"/>
          </w:tcPr>
          <w:p w14:paraId="767815E2"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一种发电机转子</w:t>
            </w:r>
          </w:p>
          <w:p w14:paraId="77EC799B"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温度监测方法</w:t>
            </w:r>
          </w:p>
        </w:tc>
        <w:tc>
          <w:tcPr>
            <w:tcW w:w="1282" w:type="dxa"/>
            <w:vAlign w:val="center"/>
          </w:tcPr>
          <w:p w14:paraId="46022EE9"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CN107764403A</w:t>
            </w:r>
          </w:p>
        </w:tc>
        <w:tc>
          <w:tcPr>
            <w:tcW w:w="2120" w:type="dxa"/>
            <w:vAlign w:val="center"/>
          </w:tcPr>
          <w:p w14:paraId="5CCE875F"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sz w:val="21"/>
                <w:szCs w:val="21"/>
              </w:rPr>
              <w:t>成都</w:t>
            </w:r>
            <w:r w:rsidRPr="006B1C39">
              <w:rPr>
                <w:rFonts w:ascii="Times New Roman" w:eastAsiaTheme="minorEastAsia" w:hAnsi="Times New Roman" w:hint="eastAsia"/>
                <w:sz w:val="21"/>
                <w:szCs w:val="21"/>
              </w:rPr>
              <w:t>市</w:t>
            </w:r>
            <w:r w:rsidRPr="006B1C39">
              <w:rPr>
                <w:rFonts w:ascii="Times New Roman" w:eastAsiaTheme="minorEastAsia" w:hAnsi="Times New Roman"/>
                <w:sz w:val="21"/>
                <w:szCs w:val="21"/>
              </w:rPr>
              <w:t>格林菲勒科技有限公司，西华大学</w:t>
            </w:r>
          </w:p>
        </w:tc>
        <w:tc>
          <w:tcPr>
            <w:tcW w:w="1236" w:type="dxa"/>
            <w:vAlign w:val="center"/>
          </w:tcPr>
          <w:p w14:paraId="7A2C2279" w14:textId="77777777" w:rsidR="00E30016" w:rsidRPr="006B1C39" w:rsidRDefault="00E30016" w:rsidP="000E4176">
            <w:pPr>
              <w:pStyle w:val="ae"/>
              <w:snapToGrid w:val="0"/>
              <w:spacing w:line="240" w:lineRule="auto"/>
              <w:ind w:firstLineChars="0" w:firstLine="0"/>
              <w:jc w:val="center"/>
              <w:rPr>
                <w:rFonts w:ascii="Times New Roman" w:eastAsiaTheme="minorEastAsia" w:hAnsi="Times New Roman"/>
                <w:sz w:val="21"/>
                <w:szCs w:val="21"/>
              </w:rPr>
            </w:pPr>
            <w:r w:rsidRPr="006B1C39">
              <w:rPr>
                <w:rFonts w:ascii="Times New Roman" w:eastAsiaTheme="minorEastAsia" w:hAnsi="Times New Roman" w:hint="eastAsia"/>
                <w:sz w:val="21"/>
                <w:szCs w:val="21"/>
              </w:rPr>
              <w:t>有效</w:t>
            </w:r>
          </w:p>
        </w:tc>
      </w:tr>
    </w:tbl>
    <w:p w14:paraId="716062F8" w14:textId="77777777" w:rsidR="0062367B" w:rsidRPr="004F3F10" w:rsidRDefault="0062367B" w:rsidP="00E16B8D">
      <w:pPr>
        <w:autoSpaceDE w:val="0"/>
        <w:autoSpaceDN w:val="0"/>
        <w:adjustRightInd w:val="0"/>
        <w:spacing w:beforeLines="50" w:before="156" w:afterLines="50" w:after="156" w:line="440" w:lineRule="exact"/>
        <w:jc w:val="left"/>
        <w:rPr>
          <w:rFonts w:ascii="Times New Roman" w:hAnsi="Times New Roman" w:cs="Times New Roman"/>
          <w:b/>
          <w:kern w:val="0"/>
          <w:sz w:val="28"/>
          <w:szCs w:val="28"/>
        </w:rPr>
      </w:pPr>
      <w:r w:rsidRPr="004F3F10">
        <w:rPr>
          <w:rFonts w:ascii="Times New Roman" w:hAnsi="Times New Roman" w:cs="Times New Roman"/>
          <w:b/>
          <w:kern w:val="0"/>
          <w:sz w:val="28"/>
          <w:szCs w:val="28"/>
        </w:rPr>
        <w:t>八、主要完成人情况</w:t>
      </w:r>
    </w:p>
    <w:p w14:paraId="19C1C546" w14:textId="374C6DFE" w:rsidR="00770775" w:rsidRPr="00770775" w:rsidRDefault="00770775" w:rsidP="00784F7C">
      <w:pPr>
        <w:pStyle w:val="ae"/>
        <w:spacing w:beforeLines="50" w:before="156"/>
        <w:ind w:firstLine="480"/>
        <w:rPr>
          <w:rFonts w:ascii="Times New Roman" w:hAnsi="Times New Roman"/>
        </w:rPr>
      </w:pPr>
      <w:r>
        <w:rPr>
          <w:rFonts w:ascii="Times New Roman" w:hAnsi="Times New Roman" w:hint="eastAsia"/>
        </w:rPr>
        <w:t>韩力：</w:t>
      </w:r>
      <w:r w:rsidRPr="004F3F10">
        <w:rPr>
          <w:rFonts w:ascii="Times New Roman" w:hAnsi="Times New Roman"/>
          <w:kern w:val="0"/>
        </w:rPr>
        <w:t>第一完成人，</w:t>
      </w:r>
      <w:r>
        <w:rPr>
          <w:rFonts w:ascii="Times New Roman" w:hAnsi="Times New Roman" w:hint="eastAsia"/>
          <w:kern w:val="0"/>
        </w:rPr>
        <w:t>教授，</w:t>
      </w:r>
      <w:r w:rsidRPr="004F3F10">
        <w:rPr>
          <w:rFonts w:ascii="Times New Roman" w:hAnsi="Times New Roman"/>
          <w:kern w:val="0"/>
        </w:rPr>
        <w:t>工作单位：重庆大学，完成单位：重庆大学。</w:t>
      </w:r>
      <w:r w:rsidRPr="00770775">
        <w:rPr>
          <w:rFonts w:ascii="Times New Roman" w:hAnsi="Times New Roman" w:hint="eastAsia"/>
        </w:rPr>
        <w:t>作为项目主持人和技术负责人，组织实施大型贯流式水轮发电机阻尼系统故障抑制关键技术的各项研究任务，在项目研发和推广应用中投入工作量占本人工作总量的</w:t>
      </w:r>
      <w:r w:rsidRPr="00770775">
        <w:rPr>
          <w:rFonts w:ascii="Times New Roman" w:hAnsi="Times New Roman" w:hint="eastAsia"/>
        </w:rPr>
        <w:t>6</w:t>
      </w:r>
      <w:r w:rsidRPr="00770775">
        <w:rPr>
          <w:rFonts w:ascii="Times New Roman" w:hAnsi="Times New Roman"/>
        </w:rPr>
        <w:t>5%</w:t>
      </w:r>
      <w:r w:rsidRPr="00770775">
        <w:rPr>
          <w:rFonts w:ascii="Times New Roman" w:hAnsi="Times New Roman" w:hint="eastAsia"/>
        </w:rPr>
        <w:t>左右。本人在本项目</w:t>
      </w:r>
      <w:r>
        <w:rPr>
          <w:rFonts w:ascii="Times New Roman" w:hAnsi="Times New Roman" w:hint="eastAsia"/>
        </w:rPr>
        <w:t>“</w:t>
      </w:r>
      <w:r w:rsidRPr="00FC209B">
        <w:rPr>
          <w:rFonts w:ascii="Times New Roman" w:hAnsi="Times New Roman"/>
        </w:rPr>
        <w:t>机</w:t>
      </w:r>
      <w:r w:rsidRPr="00FC209B">
        <w:rPr>
          <w:rFonts w:ascii="Times New Roman" w:hAnsi="Times New Roman"/>
        </w:rPr>
        <w:t>-</w:t>
      </w:r>
      <w:r w:rsidRPr="00FC209B">
        <w:rPr>
          <w:rFonts w:ascii="Times New Roman" w:hAnsi="Times New Roman"/>
        </w:rPr>
        <w:t>电</w:t>
      </w:r>
      <w:r w:rsidRPr="00FC209B">
        <w:rPr>
          <w:rFonts w:ascii="Times New Roman" w:hAnsi="Times New Roman"/>
        </w:rPr>
        <w:t>-</w:t>
      </w:r>
      <w:r w:rsidRPr="00FC209B">
        <w:rPr>
          <w:rFonts w:ascii="Times New Roman" w:hAnsi="Times New Roman"/>
        </w:rPr>
        <w:t>磁</w:t>
      </w:r>
      <w:r w:rsidRPr="00FC209B">
        <w:rPr>
          <w:rFonts w:ascii="Times New Roman" w:hAnsi="Times New Roman"/>
        </w:rPr>
        <w:t>-</w:t>
      </w:r>
      <w:r w:rsidRPr="00FC209B">
        <w:rPr>
          <w:rFonts w:ascii="Times New Roman" w:hAnsi="Times New Roman"/>
        </w:rPr>
        <w:t>热</w:t>
      </w:r>
      <w:r>
        <w:rPr>
          <w:rFonts w:ascii="Times New Roman" w:hAnsi="Times New Roman" w:hint="eastAsia"/>
        </w:rPr>
        <w:t>”</w:t>
      </w:r>
      <w:r w:rsidRPr="00770775">
        <w:rPr>
          <w:rFonts w:ascii="Times New Roman" w:hAnsi="Times New Roman" w:hint="eastAsia"/>
        </w:rPr>
        <w:t>多物理场</w:t>
      </w:r>
      <w:r>
        <w:rPr>
          <w:rFonts w:ascii="Times New Roman" w:hAnsi="Times New Roman" w:hint="eastAsia"/>
        </w:rPr>
        <w:t>耦合</w:t>
      </w:r>
      <w:r w:rsidRPr="00770775">
        <w:rPr>
          <w:rFonts w:ascii="Times New Roman" w:hAnsi="Times New Roman" w:hint="eastAsia"/>
        </w:rPr>
        <w:t>分析及其电磁结构</w:t>
      </w:r>
      <w:r w:rsidR="004A5099">
        <w:rPr>
          <w:rFonts w:ascii="Times New Roman" w:hAnsi="Times New Roman" w:hint="eastAsia"/>
        </w:rPr>
        <w:t>参数</w:t>
      </w:r>
      <w:r w:rsidRPr="00770775">
        <w:rPr>
          <w:rFonts w:ascii="Times New Roman" w:hAnsi="Times New Roman" w:hint="eastAsia"/>
        </w:rPr>
        <w:t>优化设计等研究内容上，做出了突出贡献，同时也是本项目第二</w:t>
      </w:r>
      <w:r w:rsidRPr="004F3F10">
        <w:rPr>
          <w:rFonts w:ascii="Times New Roman" w:hAnsi="Times New Roman"/>
          <w:kern w:val="0"/>
        </w:rPr>
        <w:t>完成</w:t>
      </w:r>
      <w:r w:rsidR="00B00BE3">
        <w:rPr>
          <w:rFonts w:ascii="Times New Roman" w:hAnsi="Times New Roman" w:hint="eastAsia"/>
          <w:kern w:val="0"/>
        </w:rPr>
        <w:t>人</w:t>
      </w:r>
      <w:r w:rsidRPr="00770775">
        <w:rPr>
          <w:rFonts w:ascii="Times New Roman" w:hAnsi="Times New Roman" w:hint="eastAsia"/>
        </w:rPr>
        <w:t>、第三</w:t>
      </w:r>
      <w:r w:rsidRPr="004F3F10">
        <w:rPr>
          <w:rFonts w:ascii="Times New Roman" w:hAnsi="Times New Roman"/>
          <w:kern w:val="0"/>
        </w:rPr>
        <w:t>完成</w:t>
      </w:r>
      <w:r w:rsidR="00B00BE3">
        <w:rPr>
          <w:rFonts w:ascii="Times New Roman" w:hAnsi="Times New Roman" w:hint="eastAsia"/>
          <w:kern w:val="0"/>
        </w:rPr>
        <w:t>人</w:t>
      </w:r>
      <w:r w:rsidRPr="00770775">
        <w:rPr>
          <w:rFonts w:ascii="Times New Roman" w:hAnsi="Times New Roman" w:hint="eastAsia"/>
        </w:rPr>
        <w:t>在重庆大学就读硕士研究生和博士研究生的指导教师，师生合作共同</w:t>
      </w:r>
      <w:r w:rsidR="004A5099">
        <w:rPr>
          <w:rFonts w:ascii="Times New Roman" w:hAnsi="Times New Roman" w:hint="eastAsia"/>
        </w:rPr>
        <w:t>署名</w:t>
      </w:r>
      <w:r w:rsidRPr="00770775">
        <w:rPr>
          <w:rFonts w:ascii="Times New Roman" w:hAnsi="Times New Roman" w:hint="eastAsia"/>
        </w:rPr>
        <w:t>发表了</w:t>
      </w:r>
      <w:r>
        <w:rPr>
          <w:rFonts w:ascii="Times New Roman" w:hAnsi="Times New Roman" w:hint="eastAsia"/>
        </w:rPr>
        <w:t>2</w:t>
      </w:r>
      <w:r>
        <w:rPr>
          <w:rFonts w:ascii="Times New Roman" w:hAnsi="Times New Roman"/>
        </w:rPr>
        <w:t>0</w:t>
      </w:r>
      <w:r>
        <w:rPr>
          <w:rFonts w:ascii="Times New Roman" w:hAnsi="Times New Roman" w:hint="eastAsia"/>
        </w:rPr>
        <w:t>余</w:t>
      </w:r>
      <w:r w:rsidRPr="00770775">
        <w:rPr>
          <w:rFonts w:ascii="Times New Roman" w:hAnsi="Times New Roman" w:hint="eastAsia"/>
        </w:rPr>
        <w:t>篇与本项目</w:t>
      </w:r>
      <w:r>
        <w:rPr>
          <w:rFonts w:ascii="Times New Roman" w:hAnsi="Times New Roman" w:hint="eastAsia"/>
        </w:rPr>
        <w:t>密切</w:t>
      </w:r>
      <w:r w:rsidRPr="00770775">
        <w:rPr>
          <w:rFonts w:ascii="Times New Roman" w:hAnsi="Times New Roman" w:hint="eastAsia"/>
        </w:rPr>
        <w:t>相关的</w:t>
      </w:r>
      <w:r>
        <w:rPr>
          <w:rFonts w:ascii="Times New Roman" w:hAnsi="Times New Roman" w:hint="eastAsia"/>
        </w:rPr>
        <w:t>SCI</w:t>
      </w:r>
      <w:r>
        <w:rPr>
          <w:rFonts w:ascii="Times New Roman" w:hAnsi="Times New Roman"/>
        </w:rPr>
        <w:t>/EI</w:t>
      </w:r>
      <w:r w:rsidRPr="00770775">
        <w:rPr>
          <w:rFonts w:ascii="Times New Roman" w:hAnsi="Times New Roman" w:hint="eastAsia"/>
        </w:rPr>
        <w:t>论文。</w:t>
      </w:r>
    </w:p>
    <w:p w14:paraId="39B9C79A" w14:textId="5C9EE5C4" w:rsidR="00784F7C" w:rsidRPr="00784F7C" w:rsidRDefault="00784F7C" w:rsidP="00784F7C">
      <w:pPr>
        <w:pStyle w:val="ae"/>
        <w:spacing w:beforeLines="50" w:before="156"/>
        <w:ind w:firstLine="480"/>
        <w:rPr>
          <w:rFonts w:ascii="Times New Roman" w:hAnsi="Times New Roman"/>
        </w:rPr>
      </w:pPr>
      <w:r w:rsidRPr="00784F7C">
        <w:rPr>
          <w:rFonts w:ascii="Times New Roman" w:hAnsi="Times New Roman" w:hint="eastAsia"/>
        </w:rPr>
        <w:lastRenderedPageBreak/>
        <w:t>周光厚</w:t>
      </w:r>
      <w:r w:rsidR="0062367B" w:rsidRPr="00784F7C">
        <w:rPr>
          <w:rFonts w:ascii="Times New Roman" w:hAnsi="Times New Roman"/>
        </w:rPr>
        <w:t>：第</w:t>
      </w:r>
      <w:r w:rsidRPr="00784F7C">
        <w:rPr>
          <w:rFonts w:ascii="Times New Roman" w:hAnsi="Times New Roman" w:hint="eastAsia"/>
        </w:rPr>
        <w:t>二</w:t>
      </w:r>
      <w:r w:rsidR="0062367B" w:rsidRPr="00784F7C">
        <w:rPr>
          <w:rFonts w:ascii="Times New Roman" w:hAnsi="Times New Roman"/>
        </w:rPr>
        <w:t>完成人，</w:t>
      </w:r>
      <w:r w:rsidRPr="00784F7C">
        <w:rPr>
          <w:rFonts w:ascii="Times New Roman" w:hAnsi="Times New Roman" w:hint="eastAsia"/>
        </w:rPr>
        <w:t>教授级高级工程师</w:t>
      </w:r>
      <w:r w:rsidR="0062367B" w:rsidRPr="00784F7C">
        <w:rPr>
          <w:rFonts w:ascii="Times New Roman" w:hAnsi="Times New Roman"/>
        </w:rPr>
        <w:t>，工作单位：</w:t>
      </w:r>
      <w:r w:rsidRPr="00784F7C">
        <w:rPr>
          <w:rFonts w:ascii="Times New Roman" w:hAnsi="Times New Roman" w:hint="eastAsia"/>
        </w:rPr>
        <w:t>东方电气集团东方电机有限公司</w:t>
      </w:r>
      <w:r w:rsidR="0062367B" w:rsidRPr="00784F7C">
        <w:rPr>
          <w:rFonts w:ascii="Times New Roman" w:hAnsi="Times New Roman"/>
        </w:rPr>
        <w:t>，完成单位：</w:t>
      </w:r>
      <w:r w:rsidRPr="00784F7C">
        <w:rPr>
          <w:rFonts w:ascii="Times New Roman" w:hAnsi="Times New Roman" w:hint="eastAsia"/>
        </w:rPr>
        <w:t>东方电气集团东方电机有限公司</w:t>
      </w:r>
      <w:r w:rsidR="0062367B" w:rsidRPr="00784F7C">
        <w:rPr>
          <w:rFonts w:ascii="Times New Roman" w:hAnsi="Times New Roman"/>
        </w:rPr>
        <w:t>。</w:t>
      </w:r>
      <w:r w:rsidR="00A64653" w:rsidRPr="00A64653">
        <w:rPr>
          <w:rFonts w:ascii="Times New Roman" w:hAnsi="Times New Roman" w:hint="eastAsia"/>
          <w:kern w:val="0"/>
        </w:rPr>
        <w:t>作为</w:t>
      </w:r>
      <w:r w:rsidR="00A64653" w:rsidRPr="00784F7C">
        <w:rPr>
          <w:rFonts w:ascii="Times New Roman" w:hAnsi="Times New Roman" w:hint="eastAsia"/>
        </w:rPr>
        <w:t>本项目</w:t>
      </w:r>
      <w:r w:rsidR="0003155F" w:rsidRPr="00A64653">
        <w:rPr>
          <w:rFonts w:ascii="Times New Roman" w:hAnsi="Times New Roman" w:hint="eastAsia"/>
          <w:kern w:val="0"/>
        </w:rPr>
        <w:t>关键</w:t>
      </w:r>
      <w:r w:rsidR="00A64653" w:rsidRPr="00784F7C">
        <w:rPr>
          <w:rFonts w:ascii="Times New Roman" w:hAnsi="Times New Roman" w:hint="eastAsia"/>
        </w:rPr>
        <w:t>主研人员</w:t>
      </w:r>
      <w:r w:rsidR="00A64653">
        <w:rPr>
          <w:rFonts w:ascii="Times New Roman" w:hAnsi="Times New Roman" w:hint="eastAsia"/>
        </w:rPr>
        <w:t>及</w:t>
      </w:r>
      <w:r w:rsidR="00A64653" w:rsidRPr="00A64653">
        <w:rPr>
          <w:rFonts w:ascii="Times New Roman" w:hAnsi="Times New Roman" w:hint="eastAsia"/>
          <w:kern w:val="0"/>
        </w:rPr>
        <w:t>第一</w:t>
      </w:r>
      <w:r w:rsidR="00A64653">
        <w:rPr>
          <w:rFonts w:ascii="Times New Roman" w:hAnsi="Times New Roman" w:hint="eastAsia"/>
          <w:kern w:val="0"/>
        </w:rPr>
        <w:t>完成人</w:t>
      </w:r>
      <w:r w:rsidR="00A64653" w:rsidRPr="00A64653">
        <w:rPr>
          <w:rFonts w:ascii="Times New Roman" w:hAnsi="Times New Roman" w:hint="eastAsia"/>
          <w:kern w:val="0"/>
        </w:rPr>
        <w:t>指导的硕士</w:t>
      </w:r>
      <w:r w:rsidR="00A64653">
        <w:rPr>
          <w:rFonts w:ascii="Times New Roman" w:hAnsi="Times New Roman" w:hint="eastAsia"/>
          <w:kern w:val="0"/>
        </w:rPr>
        <w:t>、</w:t>
      </w:r>
      <w:r w:rsidR="00A64653" w:rsidRPr="00A64653">
        <w:rPr>
          <w:rFonts w:ascii="Times New Roman" w:hAnsi="Times New Roman" w:hint="eastAsia"/>
          <w:kern w:val="0"/>
        </w:rPr>
        <w:t>博士研究生</w:t>
      </w:r>
      <w:r w:rsidRPr="00784F7C">
        <w:rPr>
          <w:rFonts w:ascii="Times New Roman" w:hAnsi="Times New Roman" w:hint="eastAsia"/>
        </w:rPr>
        <w:t>，完成贯流式水轮发电机阻尼系统断条故障数据收据、整理、分析和规律总结，参与</w:t>
      </w:r>
      <w:r w:rsidR="004A5099">
        <w:rPr>
          <w:rFonts w:ascii="Times New Roman" w:hAnsi="Times New Roman" w:hint="eastAsia"/>
        </w:rPr>
        <w:t>多物理</w:t>
      </w:r>
      <w:r w:rsidRPr="00784F7C">
        <w:rPr>
          <w:rFonts w:ascii="Times New Roman" w:hAnsi="Times New Roman" w:hint="eastAsia"/>
        </w:rPr>
        <w:t>场的分析与计算，构建了电磁场</w:t>
      </w:r>
      <w:r w:rsidRPr="00784F7C">
        <w:rPr>
          <w:rFonts w:ascii="Times New Roman" w:hAnsi="Times New Roman" w:hint="eastAsia"/>
        </w:rPr>
        <w:t>-</w:t>
      </w:r>
      <w:r w:rsidRPr="00784F7C">
        <w:rPr>
          <w:rFonts w:ascii="Times New Roman" w:hAnsi="Times New Roman" w:hint="eastAsia"/>
        </w:rPr>
        <w:t>电路</w:t>
      </w:r>
      <w:r w:rsidRPr="00784F7C">
        <w:rPr>
          <w:rFonts w:ascii="Times New Roman" w:hAnsi="Times New Roman" w:hint="eastAsia"/>
        </w:rPr>
        <w:t>-</w:t>
      </w:r>
      <w:r w:rsidRPr="00784F7C">
        <w:rPr>
          <w:rFonts w:ascii="Times New Roman" w:hAnsi="Times New Roman" w:hint="eastAsia"/>
        </w:rPr>
        <w:t>机械耦合等高精度、交叉校验的</w:t>
      </w:r>
      <w:r w:rsidR="005261F8" w:rsidRPr="00784F7C">
        <w:rPr>
          <w:rFonts w:ascii="Times New Roman" w:hAnsi="Times New Roman" w:hint="eastAsia"/>
        </w:rPr>
        <w:t>物理</w:t>
      </w:r>
      <w:r w:rsidR="005261F8">
        <w:rPr>
          <w:rFonts w:ascii="Times New Roman" w:hAnsi="Times New Roman" w:hint="eastAsia"/>
        </w:rPr>
        <w:t>和</w:t>
      </w:r>
      <w:r w:rsidRPr="00784F7C">
        <w:rPr>
          <w:rFonts w:ascii="Times New Roman" w:hAnsi="Times New Roman" w:hint="eastAsia"/>
        </w:rPr>
        <w:t>数学模型，揭示了多物理场合理匹配的关系，提出了贯流式水轮发电机阻尼系统的优化设计方法，并成功应用于电磁方案设计及性能优化</w:t>
      </w:r>
      <w:r w:rsidR="00E27F4F">
        <w:rPr>
          <w:rFonts w:ascii="Times New Roman" w:hAnsi="Times New Roman" w:hint="eastAsia"/>
        </w:rPr>
        <w:t>，</w:t>
      </w:r>
      <w:r w:rsidRPr="00784F7C">
        <w:rPr>
          <w:rFonts w:ascii="Times New Roman" w:hAnsi="Times New Roman" w:hint="eastAsia"/>
        </w:rPr>
        <w:t>负责优化设计方案的具体实施，</w:t>
      </w:r>
      <w:r w:rsidR="00E27F4F">
        <w:rPr>
          <w:rFonts w:ascii="Times New Roman" w:hAnsi="Times New Roman" w:hint="eastAsia"/>
        </w:rPr>
        <w:t>并</w:t>
      </w:r>
      <w:r w:rsidRPr="00784F7C">
        <w:rPr>
          <w:rFonts w:ascii="Times New Roman" w:hAnsi="Times New Roman" w:hint="eastAsia"/>
        </w:rPr>
        <w:t>完成大量科研试验等工作，实现了数学计算与实验测试的交叉校验，制订了贯流式水轮发电机电磁优化分析技术规范。对创新点</w:t>
      </w:r>
      <w:r w:rsidRPr="00784F7C">
        <w:rPr>
          <w:rFonts w:ascii="Times New Roman" w:hAnsi="Times New Roman" w:hint="eastAsia"/>
        </w:rPr>
        <w:t>1</w:t>
      </w:r>
      <w:r w:rsidRPr="00784F7C">
        <w:rPr>
          <w:rFonts w:ascii="Times New Roman" w:hAnsi="Times New Roman" w:hint="eastAsia"/>
        </w:rPr>
        <w:t>、</w:t>
      </w:r>
      <w:r w:rsidRPr="00784F7C">
        <w:rPr>
          <w:rFonts w:ascii="Times New Roman" w:hAnsi="Times New Roman" w:hint="eastAsia"/>
        </w:rPr>
        <w:t>2</w:t>
      </w:r>
      <w:r w:rsidRPr="00784F7C">
        <w:rPr>
          <w:rFonts w:ascii="Times New Roman" w:hAnsi="Times New Roman" w:hint="eastAsia"/>
        </w:rPr>
        <w:t>、</w:t>
      </w:r>
      <w:r w:rsidRPr="00784F7C">
        <w:rPr>
          <w:rFonts w:ascii="Times New Roman" w:hAnsi="Times New Roman" w:hint="eastAsia"/>
        </w:rPr>
        <w:t>3</w:t>
      </w:r>
      <w:r w:rsidRPr="00784F7C">
        <w:rPr>
          <w:rFonts w:ascii="Times New Roman" w:hAnsi="Times New Roman" w:hint="eastAsia"/>
        </w:rPr>
        <w:t>做出了重要贡献，投入工作量占本人工作总量的</w:t>
      </w:r>
      <w:r w:rsidRPr="00784F7C">
        <w:rPr>
          <w:rFonts w:ascii="Times New Roman" w:hAnsi="Times New Roman" w:hint="eastAsia"/>
        </w:rPr>
        <w:t>65%</w:t>
      </w:r>
      <w:r w:rsidRPr="00784F7C">
        <w:rPr>
          <w:rFonts w:ascii="Times New Roman" w:hAnsi="Times New Roman" w:hint="eastAsia"/>
        </w:rPr>
        <w:t>左右。</w:t>
      </w:r>
    </w:p>
    <w:p w14:paraId="62820F93" w14:textId="2F9F35E3" w:rsidR="001273B1" w:rsidRDefault="00784F7C" w:rsidP="00EB5F36">
      <w:pPr>
        <w:pStyle w:val="ae"/>
        <w:spacing w:beforeLines="50" w:before="156"/>
        <w:ind w:firstLine="480"/>
        <w:rPr>
          <w:rFonts w:ascii="Times New Roman" w:hAnsi="Times New Roman"/>
          <w:kern w:val="0"/>
        </w:rPr>
      </w:pPr>
      <w:r w:rsidRPr="00784F7C">
        <w:rPr>
          <w:rFonts w:ascii="Times New Roman" w:hAnsi="Times New Roman" w:hint="eastAsia"/>
        </w:rPr>
        <w:t>范镇南</w:t>
      </w:r>
      <w:r w:rsidR="0062367B" w:rsidRPr="00784F7C">
        <w:rPr>
          <w:rFonts w:ascii="Times New Roman" w:hAnsi="Times New Roman"/>
        </w:rPr>
        <w:t>：第三完成人，</w:t>
      </w:r>
      <w:r w:rsidR="00A64653">
        <w:rPr>
          <w:rFonts w:ascii="Times New Roman" w:hAnsi="Times New Roman" w:hint="eastAsia"/>
        </w:rPr>
        <w:t>副</w:t>
      </w:r>
      <w:r w:rsidR="0062367B" w:rsidRPr="00784F7C">
        <w:rPr>
          <w:rFonts w:ascii="Times New Roman" w:hAnsi="Times New Roman"/>
        </w:rPr>
        <w:t>教授，</w:t>
      </w:r>
      <w:r w:rsidR="00A64653" w:rsidRPr="004F3F10">
        <w:rPr>
          <w:rFonts w:ascii="Times New Roman" w:hAnsi="Times New Roman"/>
          <w:kern w:val="0"/>
        </w:rPr>
        <w:t>工作单位：</w:t>
      </w:r>
      <w:r w:rsidR="00A64653" w:rsidRPr="00784F7C">
        <w:rPr>
          <w:rFonts w:ascii="Times New Roman" w:hAnsi="Times New Roman" w:hint="eastAsia"/>
          <w:kern w:val="0"/>
        </w:rPr>
        <w:t>西华大学</w:t>
      </w:r>
      <w:r w:rsidR="00A64653" w:rsidRPr="004F3F10">
        <w:rPr>
          <w:rFonts w:ascii="Times New Roman" w:hAnsi="Times New Roman"/>
          <w:kern w:val="0"/>
        </w:rPr>
        <w:t>，完成单位：</w:t>
      </w:r>
      <w:r w:rsidR="00A64653" w:rsidRPr="00784F7C">
        <w:rPr>
          <w:rFonts w:ascii="Times New Roman" w:hAnsi="Times New Roman" w:hint="eastAsia"/>
          <w:kern w:val="0"/>
        </w:rPr>
        <w:t>西华大学</w:t>
      </w:r>
      <w:r w:rsidR="00A64653" w:rsidRPr="004F3F10">
        <w:rPr>
          <w:rFonts w:ascii="Times New Roman" w:hAnsi="Times New Roman"/>
          <w:kern w:val="0"/>
        </w:rPr>
        <w:t>。</w:t>
      </w:r>
      <w:r w:rsidR="001273B1" w:rsidRPr="001273B1">
        <w:rPr>
          <w:rFonts w:ascii="Times New Roman" w:hAnsi="Times New Roman" w:hint="eastAsia"/>
          <w:kern w:val="0"/>
        </w:rPr>
        <w:t>作为第一完成人指导的硕士生、博士研究生，全程担任项目关键主研。攻克了三维多物理场深度耦合求解难题，提出了发电机“机</w:t>
      </w:r>
      <w:r w:rsidR="001273B1" w:rsidRPr="001273B1">
        <w:rPr>
          <w:rFonts w:ascii="Times New Roman" w:hAnsi="Times New Roman" w:hint="eastAsia"/>
          <w:kern w:val="0"/>
        </w:rPr>
        <w:t>-</w:t>
      </w:r>
      <w:r w:rsidR="001273B1" w:rsidRPr="001273B1">
        <w:rPr>
          <w:rFonts w:ascii="Times New Roman" w:hAnsi="Times New Roman" w:hint="eastAsia"/>
          <w:kern w:val="0"/>
        </w:rPr>
        <w:t>电</w:t>
      </w:r>
      <w:r w:rsidR="001273B1" w:rsidRPr="001273B1">
        <w:rPr>
          <w:rFonts w:ascii="Times New Roman" w:hAnsi="Times New Roman" w:hint="eastAsia"/>
          <w:kern w:val="0"/>
        </w:rPr>
        <w:t>-</w:t>
      </w:r>
      <w:r w:rsidR="001273B1" w:rsidRPr="001273B1">
        <w:rPr>
          <w:rFonts w:ascii="Times New Roman" w:hAnsi="Times New Roman" w:hint="eastAsia"/>
          <w:kern w:val="0"/>
        </w:rPr>
        <w:t>磁</w:t>
      </w:r>
      <w:r w:rsidR="001273B1" w:rsidRPr="001273B1">
        <w:rPr>
          <w:rFonts w:ascii="Times New Roman" w:hAnsi="Times New Roman" w:hint="eastAsia"/>
          <w:kern w:val="0"/>
        </w:rPr>
        <w:t>-</w:t>
      </w:r>
      <w:r w:rsidR="001273B1" w:rsidRPr="001273B1">
        <w:rPr>
          <w:rFonts w:ascii="Times New Roman" w:hAnsi="Times New Roman" w:hint="eastAsia"/>
          <w:kern w:val="0"/>
        </w:rPr>
        <w:t>热”多场耦合模型及其有限元算法，优化了关键设计参数取值，提出了磁极过热智能红外诊断新方法，拓展了“结构</w:t>
      </w:r>
      <w:r w:rsidR="001273B1" w:rsidRPr="001273B1">
        <w:rPr>
          <w:rFonts w:ascii="Times New Roman" w:hAnsi="Times New Roman" w:hint="eastAsia"/>
          <w:kern w:val="0"/>
        </w:rPr>
        <w:t>-</w:t>
      </w:r>
      <w:r w:rsidR="001273B1" w:rsidRPr="001273B1">
        <w:rPr>
          <w:rFonts w:ascii="Times New Roman" w:hAnsi="Times New Roman" w:hint="eastAsia"/>
          <w:kern w:val="0"/>
        </w:rPr>
        <w:t>材料</w:t>
      </w:r>
      <w:r w:rsidR="001273B1" w:rsidRPr="001273B1">
        <w:rPr>
          <w:rFonts w:ascii="Times New Roman" w:hAnsi="Times New Roman" w:hint="eastAsia"/>
          <w:kern w:val="0"/>
        </w:rPr>
        <w:t>-</w:t>
      </w:r>
      <w:r w:rsidR="001273B1" w:rsidRPr="001273B1">
        <w:rPr>
          <w:rFonts w:ascii="Times New Roman" w:hAnsi="Times New Roman" w:hint="eastAsia"/>
          <w:kern w:val="0"/>
        </w:rPr>
        <w:t>制造</w:t>
      </w:r>
      <w:r w:rsidR="001273B1" w:rsidRPr="001273B1">
        <w:rPr>
          <w:rFonts w:ascii="Times New Roman" w:hAnsi="Times New Roman" w:hint="eastAsia"/>
          <w:kern w:val="0"/>
        </w:rPr>
        <w:t>-</w:t>
      </w:r>
      <w:r w:rsidR="001273B1" w:rsidRPr="001273B1">
        <w:rPr>
          <w:rFonts w:ascii="Times New Roman" w:hAnsi="Times New Roman" w:hint="eastAsia"/>
          <w:kern w:val="0"/>
        </w:rPr>
        <w:t>性能</w:t>
      </w:r>
      <w:r w:rsidR="001273B1" w:rsidRPr="001273B1">
        <w:rPr>
          <w:rFonts w:ascii="Times New Roman" w:hAnsi="Times New Roman" w:hint="eastAsia"/>
          <w:kern w:val="0"/>
        </w:rPr>
        <w:t>-</w:t>
      </w:r>
      <w:r w:rsidR="001273B1" w:rsidRPr="001273B1">
        <w:rPr>
          <w:rFonts w:ascii="Times New Roman" w:hAnsi="Times New Roman" w:hint="eastAsia"/>
          <w:kern w:val="0"/>
        </w:rPr>
        <w:t>行为”设计理念</w:t>
      </w:r>
      <w:r w:rsidR="004B05AE">
        <w:rPr>
          <w:rFonts w:ascii="Times New Roman" w:hAnsi="Times New Roman" w:hint="eastAsia"/>
          <w:kern w:val="0"/>
        </w:rPr>
        <w:t>。</w:t>
      </w:r>
      <w:r w:rsidR="001273B1" w:rsidRPr="001273B1">
        <w:rPr>
          <w:rFonts w:ascii="Times New Roman" w:hAnsi="Times New Roman" w:hint="eastAsia"/>
          <w:kern w:val="0"/>
        </w:rPr>
        <w:t>对创新点</w:t>
      </w:r>
      <w:r w:rsidR="001273B1" w:rsidRPr="001273B1">
        <w:rPr>
          <w:rFonts w:ascii="Times New Roman" w:hAnsi="Times New Roman" w:hint="eastAsia"/>
          <w:kern w:val="0"/>
        </w:rPr>
        <w:t>1</w:t>
      </w:r>
      <w:r w:rsidR="001273B1" w:rsidRPr="001273B1">
        <w:rPr>
          <w:rFonts w:ascii="Times New Roman" w:hAnsi="Times New Roman" w:hint="eastAsia"/>
          <w:kern w:val="0"/>
        </w:rPr>
        <w:t>、</w:t>
      </w:r>
      <w:r w:rsidR="001273B1" w:rsidRPr="001273B1">
        <w:rPr>
          <w:rFonts w:ascii="Times New Roman" w:hAnsi="Times New Roman" w:hint="eastAsia"/>
          <w:kern w:val="0"/>
        </w:rPr>
        <w:t>2</w:t>
      </w:r>
      <w:r w:rsidR="001273B1" w:rsidRPr="001273B1">
        <w:rPr>
          <w:rFonts w:ascii="Times New Roman" w:hAnsi="Times New Roman" w:hint="eastAsia"/>
          <w:kern w:val="0"/>
        </w:rPr>
        <w:t>、</w:t>
      </w:r>
      <w:r w:rsidR="001273B1" w:rsidRPr="001273B1">
        <w:rPr>
          <w:rFonts w:ascii="Times New Roman" w:hAnsi="Times New Roman" w:hint="eastAsia"/>
          <w:kern w:val="0"/>
        </w:rPr>
        <w:t>3</w:t>
      </w:r>
      <w:r w:rsidR="001273B1" w:rsidRPr="001273B1">
        <w:rPr>
          <w:rFonts w:ascii="Times New Roman" w:hAnsi="Times New Roman" w:hint="eastAsia"/>
          <w:kern w:val="0"/>
        </w:rPr>
        <w:t>做出了重要贡献，</w:t>
      </w:r>
      <w:r w:rsidR="00207391" w:rsidRPr="00207391">
        <w:rPr>
          <w:rFonts w:ascii="Times New Roman" w:hAnsi="Times New Roman" w:hint="eastAsia"/>
          <w:kern w:val="0"/>
        </w:rPr>
        <w:t>以第一及通讯作者合作发表</w:t>
      </w:r>
      <w:r w:rsidR="00207391" w:rsidRPr="00207391">
        <w:rPr>
          <w:rFonts w:ascii="Times New Roman" w:hAnsi="Times New Roman" w:hint="eastAsia"/>
          <w:kern w:val="0"/>
        </w:rPr>
        <w:t>28</w:t>
      </w:r>
      <w:r w:rsidR="00207391" w:rsidRPr="00207391">
        <w:rPr>
          <w:rFonts w:ascii="Times New Roman" w:hAnsi="Times New Roman" w:hint="eastAsia"/>
          <w:kern w:val="0"/>
        </w:rPr>
        <w:t>篇相关</w:t>
      </w:r>
      <w:r w:rsidR="00207391" w:rsidRPr="00207391">
        <w:rPr>
          <w:rFonts w:ascii="Times New Roman" w:hAnsi="Times New Roman" w:hint="eastAsia"/>
          <w:kern w:val="0"/>
        </w:rPr>
        <w:t>SCI/EI</w:t>
      </w:r>
      <w:r w:rsidR="00207391" w:rsidRPr="00207391">
        <w:rPr>
          <w:rFonts w:ascii="Times New Roman" w:hAnsi="Times New Roman" w:hint="eastAsia"/>
          <w:kern w:val="0"/>
        </w:rPr>
        <w:t>论文，获权及公开专利</w:t>
      </w:r>
      <w:r w:rsidR="00207391" w:rsidRPr="00207391">
        <w:rPr>
          <w:rFonts w:ascii="Times New Roman" w:hAnsi="Times New Roman" w:hint="eastAsia"/>
          <w:kern w:val="0"/>
        </w:rPr>
        <w:t>6</w:t>
      </w:r>
      <w:r w:rsidR="00207391" w:rsidRPr="00207391">
        <w:rPr>
          <w:rFonts w:ascii="Times New Roman" w:hAnsi="Times New Roman" w:hint="eastAsia"/>
          <w:kern w:val="0"/>
        </w:rPr>
        <w:t>项</w:t>
      </w:r>
      <w:r w:rsidR="00207391">
        <w:rPr>
          <w:rFonts w:ascii="Times New Roman" w:hAnsi="Times New Roman" w:hint="eastAsia"/>
          <w:kern w:val="0"/>
        </w:rPr>
        <w:t>，</w:t>
      </w:r>
      <w:r w:rsidR="001273B1" w:rsidRPr="001273B1">
        <w:rPr>
          <w:rFonts w:ascii="Times New Roman" w:hAnsi="Times New Roman" w:hint="eastAsia"/>
          <w:kern w:val="0"/>
        </w:rPr>
        <w:t>投入工作量占本人工作总量</w:t>
      </w:r>
      <w:r w:rsidR="001273B1" w:rsidRPr="001273B1">
        <w:rPr>
          <w:rFonts w:ascii="Times New Roman" w:hAnsi="Times New Roman" w:hint="eastAsia"/>
          <w:kern w:val="0"/>
        </w:rPr>
        <w:t>80%</w:t>
      </w:r>
      <w:r w:rsidR="001273B1" w:rsidRPr="001273B1">
        <w:rPr>
          <w:rFonts w:ascii="Times New Roman" w:hAnsi="Times New Roman" w:hint="eastAsia"/>
          <w:kern w:val="0"/>
        </w:rPr>
        <w:t>左右。</w:t>
      </w:r>
      <w:r w:rsidR="001273B1" w:rsidRPr="001273B1">
        <w:rPr>
          <w:rFonts w:ascii="Times New Roman" w:hAnsi="Times New Roman" w:hint="eastAsia"/>
          <w:kern w:val="0"/>
        </w:rPr>
        <w:t>2015</w:t>
      </w:r>
      <w:r w:rsidR="001273B1" w:rsidRPr="001273B1">
        <w:rPr>
          <w:rFonts w:ascii="Times New Roman" w:hAnsi="Times New Roman" w:hint="eastAsia"/>
          <w:kern w:val="0"/>
        </w:rPr>
        <w:t>年由四川电力职业技术学院（国网四川省电力公司技能培训中心）调入西华大学。</w:t>
      </w:r>
    </w:p>
    <w:p w14:paraId="3DD583B9" w14:textId="191E2169" w:rsidR="0062367B" w:rsidRDefault="00EB5F36" w:rsidP="00EB5F36">
      <w:pPr>
        <w:pStyle w:val="ae"/>
        <w:spacing w:beforeLines="50" w:before="156"/>
        <w:ind w:firstLine="480"/>
        <w:rPr>
          <w:rFonts w:ascii="Times New Roman" w:hAnsi="Times New Roman"/>
          <w:kern w:val="0"/>
        </w:rPr>
      </w:pPr>
      <w:r w:rsidRPr="00EB5F36">
        <w:rPr>
          <w:rFonts w:ascii="Times New Roman" w:hAnsi="Times New Roman" w:hint="eastAsia"/>
        </w:rPr>
        <w:t>李建富</w:t>
      </w:r>
      <w:r w:rsidRPr="00784F7C">
        <w:rPr>
          <w:rFonts w:ascii="Times New Roman" w:hAnsi="Times New Roman"/>
        </w:rPr>
        <w:t>：第</w:t>
      </w:r>
      <w:r>
        <w:rPr>
          <w:rFonts w:ascii="Times New Roman" w:hAnsi="Times New Roman" w:hint="eastAsia"/>
        </w:rPr>
        <w:t>四</w:t>
      </w:r>
      <w:r w:rsidRPr="00784F7C">
        <w:rPr>
          <w:rFonts w:ascii="Times New Roman" w:hAnsi="Times New Roman"/>
        </w:rPr>
        <w:t>完成人，</w:t>
      </w:r>
      <w:r>
        <w:rPr>
          <w:rFonts w:ascii="Times New Roman" w:hAnsi="Times New Roman" w:hint="eastAsia"/>
        </w:rPr>
        <w:t>高级工程师</w:t>
      </w:r>
      <w:r w:rsidRPr="00784F7C">
        <w:rPr>
          <w:rFonts w:ascii="Times New Roman" w:hAnsi="Times New Roman"/>
        </w:rPr>
        <w:t>，</w:t>
      </w:r>
      <w:r w:rsidRPr="004F3F10">
        <w:rPr>
          <w:rFonts w:ascii="Times New Roman" w:hAnsi="Times New Roman"/>
          <w:kern w:val="0"/>
        </w:rPr>
        <w:t>工作单位：</w:t>
      </w:r>
      <w:r w:rsidRPr="00784F7C">
        <w:rPr>
          <w:rFonts w:ascii="Times New Roman" w:hAnsi="Times New Roman" w:hint="eastAsia"/>
        </w:rPr>
        <w:t>东方电气集团东方电机有限公司</w:t>
      </w:r>
      <w:r w:rsidRPr="00784F7C">
        <w:rPr>
          <w:rFonts w:ascii="Times New Roman" w:hAnsi="Times New Roman"/>
        </w:rPr>
        <w:t>，完成单位：</w:t>
      </w:r>
      <w:r w:rsidRPr="00784F7C">
        <w:rPr>
          <w:rFonts w:ascii="Times New Roman" w:hAnsi="Times New Roman" w:hint="eastAsia"/>
        </w:rPr>
        <w:t>东方电气集团东方电机有限公司</w:t>
      </w:r>
      <w:r w:rsidRPr="004F3F10">
        <w:rPr>
          <w:rFonts w:ascii="Times New Roman" w:hAnsi="Times New Roman"/>
          <w:kern w:val="0"/>
        </w:rPr>
        <w:t>。</w:t>
      </w:r>
      <w:r w:rsidR="005A7635" w:rsidRPr="005A7635">
        <w:rPr>
          <w:rFonts w:ascii="Times New Roman" w:hAnsi="Times New Roman" w:hint="eastAsia"/>
          <w:kern w:val="0"/>
        </w:rPr>
        <w:t>作为本项目的主研人员，完成了贯流式水轮发电机特殊磁极对谐波抑制作用的理论分析，构建了多场耦合分析模型，进行了多个典型机组的电磁场和温度场分析计算，发现并揭示了阻尼绕组及转子表面异常过热的机理，研究并提出了贯流式水轮发电机转子磁极的电磁优化设计措施，成功应用于世界最大容量的巴西杰瑞贯流式机组的电磁方案设计及优化，负责首台转子温度及谐波含量的科研试验，参与制订贯流式水轮发电机的电磁分析技术规范，推广应用至柬埔寨桑河二级、西藏多布等重点工程。对创新点</w:t>
      </w:r>
      <w:r w:rsidR="005A7635" w:rsidRPr="005A7635">
        <w:rPr>
          <w:rFonts w:ascii="Times New Roman" w:hAnsi="Times New Roman" w:hint="eastAsia"/>
          <w:kern w:val="0"/>
        </w:rPr>
        <w:t>1</w:t>
      </w:r>
      <w:r w:rsidR="005A7635" w:rsidRPr="005A7635">
        <w:rPr>
          <w:rFonts w:ascii="Times New Roman" w:hAnsi="Times New Roman" w:hint="eastAsia"/>
          <w:kern w:val="0"/>
        </w:rPr>
        <w:t>、</w:t>
      </w:r>
      <w:r w:rsidR="005A7635" w:rsidRPr="005A7635">
        <w:rPr>
          <w:rFonts w:ascii="Times New Roman" w:hAnsi="Times New Roman" w:hint="eastAsia"/>
          <w:kern w:val="0"/>
        </w:rPr>
        <w:t>2</w:t>
      </w:r>
      <w:r w:rsidR="005A7635" w:rsidRPr="005A7635">
        <w:rPr>
          <w:rFonts w:ascii="Times New Roman" w:hAnsi="Times New Roman" w:hint="eastAsia"/>
          <w:kern w:val="0"/>
        </w:rPr>
        <w:t>做出了重要贡献，投入工作量占本人工作总量的</w:t>
      </w:r>
      <w:r w:rsidR="005A7635" w:rsidRPr="005A7635">
        <w:rPr>
          <w:rFonts w:ascii="Times New Roman" w:hAnsi="Times New Roman" w:hint="eastAsia"/>
          <w:kern w:val="0"/>
        </w:rPr>
        <w:t>50%</w:t>
      </w:r>
      <w:r w:rsidR="005A7635" w:rsidRPr="005A7635">
        <w:rPr>
          <w:rFonts w:ascii="Times New Roman" w:hAnsi="Times New Roman" w:hint="eastAsia"/>
          <w:kern w:val="0"/>
        </w:rPr>
        <w:t>左右。</w:t>
      </w:r>
    </w:p>
    <w:p w14:paraId="432B148B" w14:textId="54C68C8D" w:rsidR="00EB5F36" w:rsidRDefault="005B142F" w:rsidP="00EB5F36">
      <w:pPr>
        <w:pStyle w:val="ae"/>
        <w:spacing w:beforeLines="50" w:before="156"/>
        <w:ind w:firstLine="480"/>
        <w:rPr>
          <w:rFonts w:ascii="Times New Roman" w:hAnsi="Times New Roman"/>
          <w:kern w:val="0"/>
        </w:rPr>
      </w:pPr>
      <w:r>
        <w:rPr>
          <w:rFonts w:ascii="Times New Roman" w:hAnsi="Times New Roman" w:hint="eastAsia"/>
        </w:rPr>
        <w:t>董秀成</w:t>
      </w:r>
      <w:r w:rsidR="00EB5F36" w:rsidRPr="00784F7C">
        <w:rPr>
          <w:rFonts w:ascii="Times New Roman" w:hAnsi="Times New Roman"/>
        </w:rPr>
        <w:t>：第</w:t>
      </w:r>
      <w:r w:rsidR="00EB5F36">
        <w:rPr>
          <w:rFonts w:ascii="Times New Roman" w:hAnsi="Times New Roman" w:hint="eastAsia"/>
        </w:rPr>
        <w:t>五</w:t>
      </w:r>
      <w:r w:rsidR="00EB5F36" w:rsidRPr="00784F7C">
        <w:rPr>
          <w:rFonts w:ascii="Times New Roman" w:hAnsi="Times New Roman"/>
        </w:rPr>
        <w:t>完成人，教授，</w:t>
      </w:r>
      <w:r w:rsidR="00EB5F36" w:rsidRPr="004F3F10">
        <w:rPr>
          <w:rFonts w:ascii="Times New Roman" w:hAnsi="Times New Roman"/>
          <w:kern w:val="0"/>
        </w:rPr>
        <w:t>工作单位：</w:t>
      </w:r>
      <w:r w:rsidR="00EB5F36" w:rsidRPr="00784F7C">
        <w:rPr>
          <w:rFonts w:ascii="Times New Roman" w:hAnsi="Times New Roman" w:hint="eastAsia"/>
          <w:kern w:val="0"/>
        </w:rPr>
        <w:t>西华大学</w:t>
      </w:r>
      <w:r w:rsidR="00EB5F36" w:rsidRPr="004F3F10">
        <w:rPr>
          <w:rFonts w:ascii="Times New Roman" w:hAnsi="Times New Roman"/>
          <w:kern w:val="0"/>
        </w:rPr>
        <w:t>，完成单位：</w:t>
      </w:r>
      <w:r w:rsidR="00EB5F36" w:rsidRPr="00784F7C">
        <w:rPr>
          <w:rFonts w:ascii="Times New Roman" w:hAnsi="Times New Roman" w:hint="eastAsia"/>
          <w:kern w:val="0"/>
        </w:rPr>
        <w:t>西华大学</w:t>
      </w:r>
      <w:r w:rsidR="00EB5F36" w:rsidRPr="004F3F10">
        <w:rPr>
          <w:rFonts w:ascii="Times New Roman" w:hAnsi="Times New Roman"/>
          <w:kern w:val="0"/>
        </w:rPr>
        <w:t>。</w:t>
      </w:r>
      <w:r w:rsidR="00BC66A8" w:rsidRPr="00BC66A8">
        <w:rPr>
          <w:rFonts w:ascii="Times New Roman" w:hAnsi="Times New Roman" w:hint="eastAsia"/>
          <w:kern w:val="0"/>
        </w:rPr>
        <w:t>作为本项目的主研人员，在国内率先开发、研制出了“大型发电机组风速、温度智能测试及数据处理系统”，为本项目相关发电机内部通风、散热及温度状态的监测，以及物理场分析模型的验证和完善，提供了切实有力的技术支持。对创新点</w:t>
      </w:r>
      <w:r w:rsidR="00BC66A8" w:rsidRPr="00BC66A8">
        <w:rPr>
          <w:rFonts w:ascii="Times New Roman" w:hAnsi="Times New Roman" w:hint="eastAsia"/>
          <w:kern w:val="0"/>
        </w:rPr>
        <w:t>1</w:t>
      </w:r>
      <w:r w:rsidR="00BC66A8" w:rsidRPr="00BC66A8">
        <w:rPr>
          <w:rFonts w:ascii="Times New Roman" w:hAnsi="Times New Roman" w:hint="eastAsia"/>
          <w:kern w:val="0"/>
        </w:rPr>
        <w:t>、</w:t>
      </w:r>
      <w:r w:rsidR="00BC66A8" w:rsidRPr="00BC66A8">
        <w:rPr>
          <w:rFonts w:ascii="Times New Roman" w:hAnsi="Times New Roman" w:hint="eastAsia"/>
          <w:kern w:val="0"/>
        </w:rPr>
        <w:t>3</w:t>
      </w:r>
      <w:r w:rsidR="00BC66A8" w:rsidRPr="00BC66A8">
        <w:rPr>
          <w:rFonts w:ascii="Times New Roman" w:hAnsi="Times New Roman" w:hint="eastAsia"/>
          <w:kern w:val="0"/>
        </w:rPr>
        <w:t>做出较为重要贡献，投入工作量占本人工作总量的</w:t>
      </w:r>
      <w:r w:rsidR="00BC66A8" w:rsidRPr="00BC66A8">
        <w:rPr>
          <w:rFonts w:ascii="Times New Roman" w:hAnsi="Times New Roman" w:hint="eastAsia"/>
          <w:kern w:val="0"/>
        </w:rPr>
        <w:t>50%</w:t>
      </w:r>
      <w:r w:rsidR="00BC66A8" w:rsidRPr="00BC66A8">
        <w:rPr>
          <w:rFonts w:ascii="Times New Roman" w:hAnsi="Times New Roman" w:hint="eastAsia"/>
          <w:kern w:val="0"/>
        </w:rPr>
        <w:t>左右。</w:t>
      </w:r>
    </w:p>
    <w:p w14:paraId="66E7F782" w14:textId="77777777" w:rsidR="006D0EBF" w:rsidRDefault="006D0EBF" w:rsidP="00EB5F36">
      <w:pPr>
        <w:pStyle w:val="ae"/>
        <w:spacing w:beforeLines="50" w:before="156"/>
        <w:ind w:firstLine="480"/>
        <w:rPr>
          <w:rFonts w:ascii="Times New Roman" w:hAnsi="Times New Roman"/>
          <w:kern w:val="0"/>
        </w:rPr>
      </w:pPr>
      <w:r w:rsidRPr="006D0EBF">
        <w:rPr>
          <w:rFonts w:ascii="Times New Roman" w:hAnsi="Times New Roman" w:hint="eastAsia"/>
          <w:kern w:val="0"/>
        </w:rPr>
        <w:t>刘晓宇</w:t>
      </w:r>
      <w:r w:rsidR="00C461C2" w:rsidRPr="00C461C2">
        <w:rPr>
          <w:rFonts w:ascii="Times New Roman" w:hAnsi="Times New Roman" w:hint="eastAsia"/>
          <w:kern w:val="0"/>
        </w:rPr>
        <w:t>：第</w:t>
      </w:r>
      <w:r>
        <w:rPr>
          <w:rFonts w:ascii="Times New Roman" w:hAnsi="Times New Roman" w:hint="eastAsia"/>
          <w:kern w:val="0"/>
        </w:rPr>
        <w:t>六</w:t>
      </w:r>
      <w:r w:rsidR="00C461C2" w:rsidRPr="00C461C2">
        <w:rPr>
          <w:rFonts w:ascii="Times New Roman" w:hAnsi="Times New Roman" w:hint="eastAsia"/>
          <w:kern w:val="0"/>
        </w:rPr>
        <w:t>完成人，</w:t>
      </w:r>
      <w:r>
        <w:rPr>
          <w:rFonts w:ascii="Times New Roman" w:hAnsi="Times New Roman" w:hint="eastAsia"/>
          <w:kern w:val="0"/>
        </w:rPr>
        <w:t>讲师</w:t>
      </w:r>
      <w:r w:rsidR="00C461C2" w:rsidRPr="00C461C2">
        <w:rPr>
          <w:rFonts w:ascii="Times New Roman" w:hAnsi="Times New Roman" w:hint="eastAsia"/>
          <w:kern w:val="0"/>
        </w:rPr>
        <w:t>，工作单位：重庆大学，完成单位：重庆大学。</w:t>
      </w:r>
      <w:r w:rsidRPr="006D0EBF">
        <w:rPr>
          <w:rFonts w:ascii="Times New Roman" w:hAnsi="Times New Roman" w:hint="eastAsia"/>
          <w:kern w:val="0"/>
        </w:rPr>
        <w:t>作为本项目的主研人员，从贯流式水轮发电机的研究现状出发，针对阻尼系统断</w:t>
      </w:r>
      <w:r w:rsidRPr="006D0EBF">
        <w:rPr>
          <w:rFonts w:ascii="Times New Roman" w:hAnsi="Times New Roman" w:hint="eastAsia"/>
          <w:kern w:val="0"/>
        </w:rPr>
        <w:lastRenderedPageBreak/>
        <w:t>条故障的研究分析，对电磁场进行建模改进和仿真计算，推导了考虑非线性材料的发电机运动电磁场控制方程，讨论了有限元法对发电机电磁场问题的网格处理方法，建立了计算阻尼系统损耗分布的发电机运动电磁场问题的数学模型及有限元仿真模型，投入工作量占本人工作总量的</w:t>
      </w:r>
      <w:r w:rsidRPr="006D0EBF">
        <w:rPr>
          <w:rFonts w:ascii="Times New Roman" w:hAnsi="Times New Roman" w:hint="eastAsia"/>
          <w:kern w:val="0"/>
        </w:rPr>
        <w:t>25%</w:t>
      </w:r>
      <w:r w:rsidRPr="006D0EBF">
        <w:rPr>
          <w:rFonts w:ascii="Times New Roman" w:hAnsi="Times New Roman" w:hint="eastAsia"/>
          <w:kern w:val="0"/>
        </w:rPr>
        <w:t>左右。</w:t>
      </w:r>
    </w:p>
    <w:p w14:paraId="0411C15C" w14:textId="77777777" w:rsidR="00E5065F" w:rsidRDefault="00E5065F" w:rsidP="00E5065F">
      <w:pPr>
        <w:pStyle w:val="ae"/>
        <w:spacing w:beforeLines="50" w:before="156"/>
        <w:ind w:firstLine="480"/>
        <w:rPr>
          <w:rFonts w:ascii="Times New Roman" w:hAnsi="Times New Roman"/>
          <w:kern w:val="0"/>
        </w:rPr>
      </w:pPr>
      <w:r w:rsidRPr="00E5065F">
        <w:rPr>
          <w:rFonts w:ascii="Times New Roman" w:hAnsi="Times New Roman" w:hint="eastAsia"/>
        </w:rPr>
        <w:t>刘传坤</w:t>
      </w:r>
      <w:r w:rsidRPr="00784F7C">
        <w:rPr>
          <w:rFonts w:ascii="Times New Roman" w:hAnsi="Times New Roman"/>
        </w:rPr>
        <w:t>：第</w:t>
      </w:r>
      <w:r>
        <w:rPr>
          <w:rFonts w:ascii="Times New Roman" w:hAnsi="Times New Roman" w:hint="eastAsia"/>
        </w:rPr>
        <w:t>七</w:t>
      </w:r>
      <w:r w:rsidRPr="00784F7C">
        <w:rPr>
          <w:rFonts w:ascii="Times New Roman" w:hAnsi="Times New Roman"/>
        </w:rPr>
        <w:t>完成人，</w:t>
      </w:r>
      <w:r>
        <w:rPr>
          <w:rFonts w:ascii="Times New Roman" w:hAnsi="Times New Roman" w:hint="eastAsia"/>
        </w:rPr>
        <w:t>高级工程师</w:t>
      </w:r>
      <w:r w:rsidRPr="00784F7C">
        <w:rPr>
          <w:rFonts w:ascii="Times New Roman" w:hAnsi="Times New Roman"/>
        </w:rPr>
        <w:t>，</w:t>
      </w:r>
      <w:r w:rsidRPr="00E5065F">
        <w:rPr>
          <w:rFonts w:ascii="Times New Roman" w:hAnsi="Times New Roman"/>
        </w:rPr>
        <w:t>工作单位：</w:t>
      </w:r>
      <w:r w:rsidRPr="00784F7C">
        <w:rPr>
          <w:rFonts w:ascii="Times New Roman" w:hAnsi="Times New Roman" w:hint="eastAsia"/>
        </w:rPr>
        <w:t>东方电气集团东方电机有限公司</w:t>
      </w:r>
      <w:r w:rsidRPr="00784F7C">
        <w:rPr>
          <w:rFonts w:ascii="Times New Roman" w:hAnsi="Times New Roman"/>
        </w:rPr>
        <w:t>，完成单位：</w:t>
      </w:r>
      <w:r w:rsidRPr="00784F7C">
        <w:rPr>
          <w:rFonts w:ascii="Times New Roman" w:hAnsi="Times New Roman" w:hint="eastAsia"/>
        </w:rPr>
        <w:t>东方电气集团东方电机有限公司</w:t>
      </w:r>
      <w:r w:rsidRPr="004F3F10">
        <w:rPr>
          <w:rFonts w:ascii="Times New Roman" w:hAnsi="Times New Roman"/>
          <w:kern w:val="0"/>
        </w:rPr>
        <w:t>。</w:t>
      </w:r>
      <w:r w:rsidRPr="00E5065F">
        <w:rPr>
          <w:rFonts w:ascii="Times New Roman" w:hAnsi="Times New Roman" w:hint="eastAsia"/>
          <w:kern w:val="0"/>
        </w:rPr>
        <w:t>作为本项目的主研人员，完成了贯流式水轮发电机转子过热故障的非接触式红外监测与诊断以及通风冷却试验，获得了发电机风量及风路中各部位的风压，确定了发电机正常运行时各部件正常温度范围，构建了完整的红外图像拍摄和图像处理系统，精确测量显示出目标测点及其热像上任意位置，通过计算机分析发电机参数与红外检测数据，以函数曲线精确确定过热点位置，在多个贯流式水轮发电机电站进行了现场试验及数据分析，并协助完成了对仿真计算的交叉检验。对该项目创新点</w:t>
      </w:r>
      <w:r w:rsidRPr="00E5065F">
        <w:rPr>
          <w:rFonts w:ascii="Times New Roman" w:hAnsi="Times New Roman" w:hint="eastAsia"/>
          <w:kern w:val="0"/>
        </w:rPr>
        <w:t>3</w:t>
      </w:r>
      <w:r w:rsidRPr="00E5065F">
        <w:rPr>
          <w:rFonts w:ascii="Times New Roman" w:hAnsi="Times New Roman" w:hint="eastAsia"/>
          <w:kern w:val="0"/>
        </w:rPr>
        <w:t>做出了突出贡献，投入工作量占本人工作总量的</w:t>
      </w:r>
      <w:r w:rsidRPr="00E5065F">
        <w:rPr>
          <w:rFonts w:ascii="Times New Roman" w:hAnsi="Times New Roman" w:hint="eastAsia"/>
          <w:kern w:val="0"/>
        </w:rPr>
        <w:t>30%</w:t>
      </w:r>
      <w:r w:rsidRPr="00E5065F">
        <w:rPr>
          <w:rFonts w:ascii="Times New Roman" w:hAnsi="Times New Roman" w:hint="eastAsia"/>
          <w:kern w:val="0"/>
        </w:rPr>
        <w:t>左右。</w:t>
      </w:r>
    </w:p>
    <w:p w14:paraId="444D81F8" w14:textId="77777777" w:rsidR="00BF3B12" w:rsidRDefault="004B05AE" w:rsidP="004B05AE">
      <w:pPr>
        <w:pStyle w:val="ae"/>
        <w:spacing w:beforeLines="50" w:before="156"/>
        <w:ind w:firstLine="480"/>
        <w:rPr>
          <w:rFonts w:ascii="Times New Roman" w:hAnsi="Times New Roman"/>
          <w:kern w:val="0"/>
        </w:rPr>
      </w:pPr>
      <w:r>
        <w:rPr>
          <w:rFonts w:ascii="Times New Roman" w:hAnsi="Times New Roman" w:hint="eastAsia"/>
          <w:kern w:val="0"/>
        </w:rPr>
        <w:t>李景灿</w:t>
      </w:r>
      <w:r w:rsidRPr="00C461C2">
        <w:rPr>
          <w:rFonts w:ascii="Times New Roman" w:hAnsi="Times New Roman" w:hint="eastAsia"/>
          <w:kern w:val="0"/>
        </w:rPr>
        <w:t>：第</w:t>
      </w:r>
      <w:r>
        <w:rPr>
          <w:rFonts w:ascii="Times New Roman" w:hAnsi="Times New Roman" w:hint="eastAsia"/>
          <w:kern w:val="0"/>
        </w:rPr>
        <w:t>八</w:t>
      </w:r>
      <w:r w:rsidRPr="00C461C2">
        <w:rPr>
          <w:rFonts w:ascii="Times New Roman" w:hAnsi="Times New Roman" w:hint="eastAsia"/>
          <w:kern w:val="0"/>
        </w:rPr>
        <w:t>完成人，</w:t>
      </w:r>
      <w:r>
        <w:rPr>
          <w:rFonts w:ascii="Times New Roman" w:hAnsi="Times New Roman" w:hint="eastAsia"/>
          <w:kern w:val="0"/>
        </w:rPr>
        <w:t>讲师</w:t>
      </w:r>
      <w:r w:rsidRPr="00C461C2">
        <w:rPr>
          <w:rFonts w:ascii="Times New Roman" w:hAnsi="Times New Roman" w:hint="eastAsia"/>
          <w:kern w:val="0"/>
        </w:rPr>
        <w:t>，工作单位：重庆大学，完成单位：重庆大学。</w:t>
      </w:r>
      <w:r w:rsidR="00BF3B12" w:rsidRPr="00BF3B12">
        <w:rPr>
          <w:rFonts w:ascii="Times New Roman" w:hAnsi="Times New Roman" w:hint="eastAsia"/>
          <w:kern w:val="0"/>
        </w:rPr>
        <w:t>作为本项目的主研人员，参与了部分大型贯流式水轮发电机电磁场与温度场的分析计算工作，投入工作量占本人工作总量的</w:t>
      </w:r>
      <w:r w:rsidR="00BF3B12" w:rsidRPr="00BF3B12">
        <w:rPr>
          <w:rFonts w:ascii="Times New Roman" w:hAnsi="Times New Roman" w:hint="eastAsia"/>
          <w:kern w:val="0"/>
        </w:rPr>
        <w:t>25%</w:t>
      </w:r>
      <w:r w:rsidR="00BF3B12" w:rsidRPr="00BF3B12">
        <w:rPr>
          <w:rFonts w:ascii="Times New Roman" w:hAnsi="Times New Roman" w:hint="eastAsia"/>
          <w:kern w:val="0"/>
        </w:rPr>
        <w:t>左右。</w:t>
      </w:r>
    </w:p>
    <w:p w14:paraId="7ACBAD63" w14:textId="77777777" w:rsidR="00AE26A4" w:rsidRDefault="00A36325" w:rsidP="00A36325">
      <w:pPr>
        <w:pStyle w:val="ae"/>
        <w:spacing w:beforeLines="50" w:before="156"/>
        <w:ind w:firstLine="480"/>
        <w:rPr>
          <w:rFonts w:ascii="Times New Roman" w:hAnsi="Times New Roman"/>
          <w:kern w:val="0"/>
        </w:rPr>
      </w:pPr>
      <w:r w:rsidRPr="00A36325">
        <w:rPr>
          <w:rFonts w:ascii="Times New Roman" w:hAnsi="Times New Roman" w:hint="eastAsia"/>
        </w:rPr>
        <w:t>王军</w:t>
      </w:r>
      <w:r w:rsidRPr="00784F7C">
        <w:rPr>
          <w:rFonts w:ascii="Times New Roman" w:hAnsi="Times New Roman"/>
        </w:rPr>
        <w:t>：第</w:t>
      </w:r>
      <w:r>
        <w:rPr>
          <w:rFonts w:ascii="Times New Roman" w:hAnsi="Times New Roman" w:hint="eastAsia"/>
        </w:rPr>
        <w:t>九</w:t>
      </w:r>
      <w:r w:rsidRPr="00784F7C">
        <w:rPr>
          <w:rFonts w:ascii="Times New Roman" w:hAnsi="Times New Roman"/>
        </w:rPr>
        <w:t>完成人，教授，</w:t>
      </w:r>
      <w:r w:rsidRPr="004F3F10">
        <w:rPr>
          <w:rFonts w:ascii="Times New Roman" w:hAnsi="Times New Roman"/>
          <w:kern w:val="0"/>
        </w:rPr>
        <w:t>工作单位：</w:t>
      </w:r>
      <w:r w:rsidRPr="00784F7C">
        <w:rPr>
          <w:rFonts w:ascii="Times New Roman" w:hAnsi="Times New Roman" w:hint="eastAsia"/>
          <w:kern w:val="0"/>
        </w:rPr>
        <w:t>西华大学</w:t>
      </w:r>
      <w:r w:rsidRPr="004F3F10">
        <w:rPr>
          <w:rFonts w:ascii="Times New Roman" w:hAnsi="Times New Roman"/>
          <w:kern w:val="0"/>
        </w:rPr>
        <w:t>，完成单位：</w:t>
      </w:r>
      <w:r w:rsidRPr="00784F7C">
        <w:rPr>
          <w:rFonts w:ascii="Times New Roman" w:hAnsi="Times New Roman" w:hint="eastAsia"/>
          <w:kern w:val="0"/>
        </w:rPr>
        <w:t>西华大学</w:t>
      </w:r>
      <w:r w:rsidRPr="004F3F10">
        <w:rPr>
          <w:rFonts w:ascii="Times New Roman" w:hAnsi="Times New Roman"/>
          <w:kern w:val="0"/>
        </w:rPr>
        <w:t>。</w:t>
      </w:r>
      <w:r w:rsidR="00AE26A4" w:rsidRPr="00AE26A4">
        <w:rPr>
          <w:rFonts w:ascii="Times New Roman" w:hAnsi="Times New Roman" w:hint="eastAsia"/>
          <w:kern w:val="0"/>
        </w:rPr>
        <w:t>作为本项目的主研人员，参与了部分水轮发电机物理场建模、分析工作，以及部分模型验证和完善工作，投入工作量占本人工作总量的</w:t>
      </w:r>
      <w:r w:rsidR="00AE26A4" w:rsidRPr="00AE26A4">
        <w:rPr>
          <w:rFonts w:ascii="Times New Roman" w:hAnsi="Times New Roman" w:hint="eastAsia"/>
          <w:kern w:val="0"/>
        </w:rPr>
        <w:t>25%</w:t>
      </w:r>
      <w:r w:rsidR="00AE26A4" w:rsidRPr="00AE26A4">
        <w:rPr>
          <w:rFonts w:ascii="Times New Roman" w:hAnsi="Times New Roman" w:hint="eastAsia"/>
          <w:kern w:val="0"/>
        </w:rPr>
        <w:t>左右。</w:t>
      </w:r>
    </w:p>
    <w:p w14:paraId="3359D8BB" w14:textId="77777777" w:rsidR="00662261" w:rsidRDefault="00AE26A4" w:rsidP="00AE26A4">
      <w:pPr>
        <w:pStyle w:val="ae"/>
        <w:spacing w:beforeLines="50" w:before="156"/>
        <w:ind w:firstLine="480"/>
        <w:rPr>
          <w:rFonts w:ascii="Times New Roman" w:hAnsi="Times New Roman"/>
          <w:kern w:val="0"/>
        </w:rPr>
      </w:pPr>
      <w:r w:rsidRPr="00AE26A4">
        <w:rPr>
          <w:rFonts w:ascii="Times New Roman" w:hAnsi="Times New Roman" w:hint="eastAsia"/>
        </w:rPr>
        <w:t>姚兵</w:t>
      </w:r>
      <w:r w:rsidRPr="00784F7C">
        <w:rPr>
          <w:rFonts w:ascii="Times New Roman" w:hAnsi="Times New Roman"/>
        </w:rPr>
        <w:t>：第</w:t>
      </w:r>
      <w:r>
        <w:rPr>
          <w:rFonts w:ascii="Times New Roman" w:hAnsi="Times New Roman" w:hint="eastAsia"/>
        </w:rPr>
        <w:t>十</w:t>
      </w:r>
      <w:r w:rsidRPr="00784F7C">
        <w:rPr>
          <w:rFonts w:ascii="Times New Roman" w:hAnsi="Times New Roman"/>
        </w:rPr>
        <w:t>完成人，</w:t>
      </w:r>
      <w:r w:rsidR="00662261">
        <w:rPr>
          <w:rFonts w:ascii="Times New Roman" w:hAnsi="Times New Roman" w:hint="eastAsia"/>
        </w:rPr>
        <w:t>讲师</w:t>
      </w:r>
      <w:r w:rsidRPr="00784F7C">
        <w:rPr>
          <w:rFonts w:ascii="Times New Roman" w:hAnsi="Times New Roman"/>
        </w:rPr>
        <w:t>，</w:t>
      </w:r>
      <w:r w:rsidRPr="004F3F10">
        <w:rPr>
          <w:rFonts w:ascii="Times New Roman" w:hAnsi="Times New Roman"/>
          <w:kern w:val="0"/>
        </w:rPr>
        <w:t>工作单位：</w:t>
      </w:r>
      <w:r w:rsidRPr="00784F7C">
        <w:rPr>
          <w:rFonts w:ascii="Times New Roman" w:hAnsi="Times New Roman" w:hint="eastAsia"/>
          <w:kern w:val="0"/>
        </w:rPr>
        <w:t>西华大学</w:t>
      </w:r>
      <w:r w:rsidRPr="004F3F10">
        <w:rPr>
          <w:rFonts w:ascii="Times New Roman" w:hAnsi="Times New Roman"/>
          <w:kern w:val="0"/>
        </w:rPr>
        <w:t>，完成单位：</w:t>
      </w:r>
      <w:r w:rsidRPr="00784F7C">
        <w:rPr>
          <w:rFonts w:ascii="Times New Roman" w:hAnsi="Times New Roman" w:hint="eastAsia"/>
          <w:kern w:val="0"/>
        </w:rPr>
        <w:t>西华大学</w:t>
      </w:r>
      <w:r w:rsidRPr="004F3F10">
        <w:rPr>
          <w:rFonts w:ascii="Times New Roman" w:hAnsi="Times New Roman"/>
          <w:kern w:val="0"/>
        </w:rPr>
        <w:t>。</w:t>
      </w:r>
      <w:r w:rsidR="00662261" w:rsidRPr="00662261">
        <w:rPr>
          <w:rFonts w:ascii="Times New Roman" w:hAnsi="Times New Roman" w:hint="eastAsia"/>
          <w:kern w:val="0"/>
        </w:rPr>
        <w:t>作为本项目的主研人员，参与了部分水轮发电机物理场建模、分析工作，以及部分电气试验工作，投入工作量占本人工作总量的</w:t>
      </w:r>
      <w:r w:rsidR="00662261" w:rsidRPr="00662261">
        <w:rPr>
          <w:rFonts w:ascii="Times New Roman" w:hAnsi="Times New Roman" w:hint="eastAsia"/>
          <w:kern w:val="0"/>
        </w:rPr>
        <w:t>25%</w:t>
      </w:r>
      <w:r w:rsidR="00662261" w:rsidRPr="00662261">
        <w:rPr>
          <w:rFonts w:ascii="Times New Roman" w:hAnsi="Times New Roman" w:hint="eastAsia"/>
          <w:kern w:val="0"/>
        </w:rPr>
        <w:t>左右。</w:t>
      </w:r>
    </w:p>
    <w:p w14:paraId="6AC6B5AC" w14:textId="77777777" w:rsidR="00471DEF" w:rsidRPr="004F3F10" w:rsidRDefault="0062367B" w:rsidP="00E16B8D">
      <w:pPr>
        <w:autoSpaceDE w:val="0"/>
        <w:autoSpaceDN w:val="0"/>
        <w:adjustRightInd w:val="0"/>
        <w:spacing w:beforeLines="50" w:before="156" w:afterLines="50" w:after="156" w:line="440" w:lineRule="exact"/>
        <w:jc w:val="left"/>
        <w:rPr>
          <w:rFonts w:ascii="Times New Roman" w:hAnsi="Times New Roman" w:cs="Times New Roman"/>
          <w:b/>
          <w:kern w:val="0"/>
          <w:sz w:val="28"/>
          <w:szCs w:val="28"/>
        </w:rPr>
      </w:pPr>
      <w:r w:rsidRPr="004F3F10">
        <w:rPr>
          <w:rFonts w:ascii="Times New Roman" w:hAnsi="Times New Roman" w:cs="Times New Roman"/>
          <w:b/>
          <w:kern w:val="0"/>
          <w:sz w:val="28"/>
          <w:szCs w:val="28"/>
        </w:rPr>
        <w:t>九</w:t>
      </w:r>
      <w:r w:rsidR="00471DEF" w:rsidRPr="004F3F10">
        <w:rPr>
          <w:rFonts w:ascii="Times New Roman" w:hAnsi="Times New Roman" w:cs="Times New Roman"/>
          <w:b/>
          <w:kern w:val="0"/>
          <w:sz w:val="28"/>
          <w:szCs w:val="28"/>
        </w:rPr>
        <w:t>、主要完成单位及创新推广贡献</w:t>
      </w:r>
      <w:r w:rsidR="00471DEF" w:rsidRPr="004F3F10">
        <w:rPr>
          <w:rFonts w:ascii="Times New Roman" w:hAnsi="Times New Roman" w:cs="Times New Roman"/>
          <w:b/>
          <w:kern w:val="0"/>
          <w:sz w:val="28"/>
          <w:szCs w:val="28"/>
        </w:rPr>
        <w:t>:</w:t>
      </w:r>
    </w:p>
    <w:p w14:paraId="659AEB94" w14:textId="034C8C5F" w:rsidR="003D21D4" w:rsidRDefault="00471DEF" w:rsidP="006D3DE4">
      <w:pPr>
        <w:spacing w:beforeLines="50" w:before="156" w:line="400" w:lineRule="exact"/>
        <w:ind w:firstLineChars="200" w:firstLine="480"/>
        <w:rPr>
          <w:rFonts w:ascii="Times New Roman" w:hAnsi="Times New Roman"/>
          <w:sz w:val="24"/>
          <w:szCs w:val="24"/>
        </w:rPr>
      </w:pPr>
      <w:r w:rsidRPr="006D3DE4">
        <w:rPr>
          <w:rFonts w:ascii="Times New Roman" w:hAnsi="Times New Roman" w:cs="Times New Roman"/>
          <w:sz w:val="24"/>
          <w:szCs w:val="24"/>
        </w:rPr>
        <w:t>重庆大学为</w:t>
      </w:r>
      <w:r w:rsidR="006D3DE4" w:rsidRPr="006D3DE4">
        <w:rPr>
          <w:rFonts w:ascii="Times New Roman" w:hAnsi="Times New Roman" w:cs="Times New Roman" w:hint="eastAsia"/>
          <w:sz w:val="24"/>
          <w:szCs w:val="24"/>
        </w:rPr>
        <w:t>本</w:t>
      </w:r>
      <w:r w:rsidRPr="006D3DE4">
        <w:rPr>
          <w:rFonts w:ascii="Times New Roman" w:hAnsi="Times New Roman" w:cs="Times New Roman"/>
          <w:sz w:val="24"/>
          <w:szCs w:val="24"/>
        </w:rPr>
        <w:t>项目</w:t>
      </w:r>
      <w:r w:rsidR="00DC0CEF">
        <w:rPr>
          <w:rFonts w:ascii="Times New Roman" w:hAnsi="Times New Roman" w:cs="Times New Roman" w:hint="eastAsia"/>
          <w:sz w:val="24"/>
          <w:szCs w:val="24"/>
        </w:rPr>
        <w:t>的</w:t>
      </w:r>
      <w:r w:rsidR="006D3DE4" w:rsidRPr="006D3DE4">
        <w:rPr>
          <w:rFonts w:ascii="Times New Roman" w:hAnsi="Times New Roman" w:cs="Times New Roman" w:hint="eastAsia"/>
          <w:sz w:val="24"/>
          <w:szCs w:val="24"/>
        </w:rPr>
        <w:t>第一</w:t>
      </w:r>
      <w:r w:rsidRPr="006D3DE4">
        <w:rPr>
          <w:rFonts w:ascii="Times New Roman" w:hAnsi="Times New Roman" w:cs="Times New Roman"/>
          <w:sz w:val="24"/>
          <w:szCs w:val="24"/>
        </w:rPr>
        <w:t>完成单位</w:t>
      </w:r>
      <w:r w:rsidR="006D3DE4">
        <w:rPr>
          <w:rFonts w:ascii="Times New Roman" w:hAnsi="Times New Roman" w:cs="Times New Roman" w:hint="eastAsia"/>
          <w:sz w:val="24"/>
          <w:szCs w:val="24"/>
        </w:rPr>
        <w:t>，</w:t>
      </w:r>
      <w:r w:rsidR="006D3DE4" w:rsidRPr="006D3DE4">
        <w:rPr>
          <w:rFonts w:ascii="Times New Roman" w:hAnsi="Times New Roman" w:hint="eastAsia"/>
          <w:sz w:val="24"/>
          <w:szCs w:val="24"/>
        </w:rPr>
        <w:t>负责其管理和执行。</w:t>
      </w:r>
      <w:r w:rsidR="003D21D4" w:rsidRPr="003D21D4">
        <w:rPr>
          <w:rFonts w:ascii="Times New Roman" w:hAnsi="Times New Roman" w:hint="eastAsia"/>
          <w:sz w:val="24"/>
          <w:szCs w:val="24"/>
        </w:rPr>
        <w:t>本单位组织项目团队各成员单位，汇集了电气工程学科领域的专家、学者和技术骨干，实施校企产学研用联合攻关，针对大型贯流式水轮发电机阻尼系统故障抑制关键技术，从“机</w:t>
      </w:r>
      <w:r w:rsidR="003D21D4" w:rsidRPr="003D21D4">
        <w:rPr>
          <w:rFonts w:ascii="Times New Roman" w:hAnsi="Times New Roman" w:hint="eastAsia"/>
          <w:sz w:val="24"/>
          <w:szCs w:val="24"/>
        </w:rPr>
        <w:t>-</w:t>
      </w:r>
      <w:r w:rsidR="003D21D4" w:rsidRPr="003D21D4">
        <w:rPr>
          <w:rFonts w:ascii="Times New Roman" w:hAnsi="Times New Roman" w:hint="eastAsia"/>
          <w:sz w:val="24"/>
          <w:szCs w:val="24"/>
        </w:rPr>
        <w:t>电</w:t>
      </w:r>
      <w:r w:rsidR="003D21D4" w:rsidRPr="003D21D4">
        <w:rPr>
          <w:rFonts w:ascii="Times New Roman" w:hAnsi="Times New Roman" w:hint="eastAsia"/>
          <w:sz w:val="24"/>
          <w:szCs w:val="24"/>
        </w:rPr>
        <w:t>-</w:t>
      </w:r>
      <w:r w:rsidR="003D21D4" w:rsidRPr="003D21D4">
        <w:rPr>
          <w:rFonts w:ascii="Times New Roman" w:hAnsi="Times New Roman" w:hint="eastAsia"/>
          <w:sz w:val="24"/>
          <w:szCs w:val="24"/>
        </w:rPr>
        <w:t>磁</w:t>
      </w:r>
      <w:r w:rsidR="003D21D4" w:rsidRPr="003D21D4">
        <w:rPr>
          <w:rFonts w:ascii="Times New Roman" w:hAnsi="Times New Roman" w:hint="eastAsia"/>
          <w:sz w:val="24"/>
          <w:szCs w:val="24"/>
        </w:rPr>
        <w:t>-</w:t>
      </w:r>
      <w:r w:rsidR="003D21D4" w:rsidRPr="003D21D4">
        <w:rPr>
          <w:rFonts w:ascii="Times New Roman" w:hAnsi="Times New Roman" w:hint="eastAsia"/>
          <w:sz w:val="24"/>
          <w:szCs w:val="24"/>
        </w:rPr>
        <w:t>热”多物理场耦合分析、电磁结构参数优化设计、发电设备在线监测等方面，分析并解决了阻尼绕组与极靴铁心过热、空载电压波形优化等技术难题，形成了具有自主知识产权的大型贯流式水轮发电机转子磁极设计、制造关键技术。该技术已成功推广应用于国内外</w:t>
      </w:r>
      <w:r w:rsidR="003D21D4" w:rsidRPr="003D21D4">
        <w:rPr>
          <w:rFonts w:ascii="Times New Roman" w:hAnsi="Times New Roman" w:hint="eastAsia"/>
          <w:sz w:val="24"/>
          <w:szCs w:val="24"/>
        </w:rPr>
        <w:t>20</w:t>
      </w:r>
      <w:r w:rsidR="003D21D4" w:rsidRPr="003D21D4">
        <w:rPr>
          <w:rFonts w:ascii="Times New Roman" w:hAnsi="Times New Roman" w:hint="eastAsia"/>
          <w:sz w:val="24"/>
          <w:szCs w:val="24"/>
        </w:rPr>
        <w:t>多个水电站</w:t>
      </w:r>
      <w:r w:rsidR="003D21D4" w:rsidRPr="003D21D4">
        <w:rPr>
          <w:rFonts w:ascii="Times New Roman" w:hAnsi="Times New Roman" w:hint="eastAsia"/>
          <w:sz w:val="24"/>
          <w:szCs w:val="24"/>
        </w:rPr>
        <w:t>100</w:t>
      </w:r>
      <w:r w:rsidR="003D21D4" w:rsidRPr="003D21D4">
        <w:rPr>
          <w:rFonts w:ascii="Times New Roman" w:hAnsi="Times New Roman" w:hint="eastAsia"/>
          <w:sz w:val="24"/>
          <w:szCs w:val="24"/>
        </w:rPr>
        <w:t>余台大型贯流式水轮发电机，保证了机组的安全可靠运行，为水力发电企业带来了明显的经济效益和社会效益，起到了推广示范作用。</w:t>
      </w:r>
    </w:p>
    <w:p w14:paraId="4DAB03AB" w14:textId="6AC887B9" w:rsidR="00DC0CEF" w:rsidRDefault="00DC0CEF" w:rsidP="006D3DE4">
      <w:pPr>
        <w:spacing w:beforeLines="50" w:before="156" w:line="400" w:lineRule="exact"/>
        <w:ind w:firstLineChars="200" w:firstLine="480"/>
        <w:rPr>
          <w:rFonts w:ascii="Times New Roman" w:hAnsi="Times New Roman"/>
          <w:sz w:val="24"/>
          <w:szCs w:val="24"/>
        </w:rPr>
      </w:pPr>
      <w:r w:rsidRPr="00DC0CEF">
        <w:rPr>
          <w:rFonts w:ascii="Times New Roman" w:hAnsi="Times New Roman" w:hint="eastAsia"/>
          <w:sz w:val="24"/>
          <w:szCs w:val="24"/>
        </w:rPr>
        <w:t>东方电气集团东方电机有限公司为</w:t>
      </w:r>
      <w:r w:rsidRPr="006D3DE4">
        <w:rPr>
          <w:rFonts w:ascii="Times New Roman" w:hAnsi="Times New Roman" w:cs="Times New Roman" w:hint="eastAsia"/>
          <w:sz w:val="24"/>
          <w:szCs w:val="24"/>
        </w:rPr>
        <w:t>本</w:t>
      </w:r>
      <w:r w:rsidRPr="006D3DE4">
        <w:rPr>
          <w:rFonts w:ascii="Times New Roman" w:hAnsi="Times New Roman" w:cs="Times New Roman"/>
          <w:sz w:val="24"/>
          <w:szCs w:val="24"/>
        </w:rPr>
        <w:t>项目</w:t>
      </w:r>
      <w:r>
        <w:rPr>
          <w:rFonts w:ascii="Times New Roman" w:hAnsi="Times New Roman" w:cs="Times New Roman" w:hint="eastAsia"/>
          <w:sz w:val="24"/>
          <w:szCs w:val="24"/>
        </w:rPr>
        <w:t>的</w:t>
      </w:r>
      <w:r w:rsidRPr="006D3DE4">
        <w:rPr>
          <w:rFonts w:ascii="Times New Roman" w:hAnsi="Times New Roman" w:cs="Times New Roman" w:hint="eastAsia"/>
          <w:sz w:val="24"/>
          <w:szCs w:val="24"/>
        </w:rPr>
        <w:t>第</w:t>
      </w:r>
      <w:r>
        <w:rPr>
          <w:rFonts w:ascii="Times New Roman" w:hAnsi="Times New Roman" w:cs="Times New Roman" w:hint="eastAsia"/>
          <w:sz w:val="24"/>
          <w:szCs w:val="24"/>
        </w:rPr>
        <w:t>二</w:t>
      </w:r>
      <w:r w:rsidRPr="006D3DE4">
        <w:rPr>
          <w:rFonts w:ascii="Times New Roman" w:hAnsi="Times New Roman" w:cs="Times New Roman"/>
          <w:sz w:val="24"/>
          <w:szCs w:val="24"/>
        </w:rPr>
        <w:t>完成单位</w:t>
      </w:r>
      <w:r w:rsidRPr="00DC0CEF">
        <w:rPr>
          <w:rFonts w:ascii="Times New Roman" w:hAnsi="Times New Roman" w:hint="eastAsia"/>
          <w:sz w:val="24"/>
          <w:szCs w:val="24"/>
        </w:rPr>
        <w:t>，负责本项目典型</w:t>
      </w:r>
      <w:r w:rsidRPr="00DC0CEF">
        <w:rPr>
          <w:rFonts w:ascii="Times New Roman" w:hAnsi="Times New Roman" w:hint="eastAsia"/>
          <w:sz w:val="24"/>
          <w:szCs w:val="24"/>
        </w:rPr>
        <w:lastRenderedPageBreak/>
        <w:t>电站贯流式水轮发电机阻尼系统故障数据的收据、整理、分析和归纳，参与电磁场、温度场的</w:t>
      </w:r>
      <w:r w:rsidR="001526FB">
        <w:rPr>
          <w:rFonts w:ascii="Times New Roman" w:hAnsi="Times New Roman" w:hint="eastAsia"/>
          <w:sz w:val="24"/>
          <w:szCs w:val="24"/>
        </w:rPr>
        <w:t>建模和</w:t>
      </w:r>
      <w:r w:rsidRPr="00DC0CEF">
        <w:rPr>
          <w:rFonts w:ascii="Times New Roman" w:hAnsi="Times New Roman" w:hint="eastAsia"/>
          <w:sz w:val="24"/>
          <w:szCs w:val="24"/>
        </w:rPr>
        <w:t>分析计算，负责产品的对比试验验证等工作，对优化设计方案进行具体实施，并负责本项目研究成果的推广运用。通过本项目的研究，掌握了抑制阻尼绕组与极靴铁</w:t>
      </w:r>
      <w:r w:rsidR="00EF1139">
        <w:rPr>
          <w:rFonts w:ascii="Times New Roman" w:hAnsi="Times New Roman" w:hint="eastAsia"/>
          <w:sz w:val="24"/>
          <w:szCs w:val="24"/>
        </w:rPr>
        <w:t>心</w:t>
      </w:r>
      <w:r w:rsidRPr="00DC0CEF">
        <w:rPr>
          <w:rFonts w:ascii="Times New Roman" w:hAnsi="Times New Roman" w:hint="eastAsia"/>
          <w:sz w:val="24"/>
          <w:szCs w:val="24"/>
        </w:rPr>
        <w:t>过热、优化空载电压波形等关键核心技术，培养了一批专业技术人才，提高了我国机电装备工业水平，提升了中国水轮发电机组的国际竞争力。</w:t>
      </w:r>
    </w:p>
    <w:p w14:paraId="34B88FD6" w14:textId="162C7B42" w:rsidR="00471DEF" w:rsidRDefault="00DC0CEF" w:rsidP="006D3DE4">
      <w:pPr>
        <w:spacing w:beforeLines="50" w:before="156" w:line="400" w:lineRule="exact"/>
        <w:ind w:firstLineChars="200" w:firstLine="480"/>
        <w:rPr>
          <w:rFonts w:ascii="Times New Roman" w:hAnsi="Times New Roman"/>
          <w:sz w:val="24"/>
          <w:szCs w:val="24"/>
        </w:rPr>
      </w:pPr>
      <w:r w:rsidRPr="00DC0CEF">
        <w:rPr>
          <w:rFonts w:ascii="Times New Roman" w:hAnsi="Times New Roman" w:hint="eastAsia"/>
          <w:sz w:val="24"/>
          <w:szCs w:val="24"/>
        </w:rPr>
        <w:t>西华大学</w:t>
      </w:r>
      <w:r w:rsidR="00B52CD9">
        <w:rPr>
          <w:rFonts w:ascii="Times New Roman" w:hAnsi="Times New Roman" w:hint="eastAsia"/>
          <w:sz w:val="24"/>
          <w:szCs w:val="24"/>
        </w:rPr>
        <w:t>为</w:t>
      </w:r>
      <w:r w:rsidRPr="00DC0CEF">
        <w:rPr>
          <w:rFonts w:ascii="Times New Roman" w:hAnsi="Times New Roman" w:hint="eastAsia"/>
          <w:sz w:val="24"/>
          <w:szCs w:val="24"/>
        </w:rPr>
        <w:t>本项目</w:t>
      </w:r>
      <w:r>
        <w:rPr>
          <w:rFonts w:ascii="Times New Roman" w:hAnsi="Times New Roman" w:cs="Times New Roman" w:hint="eastAsia"/>
          <w:sz w:val="24"/>
          <w:szCs w:val="24"/>
        </w:rPr>
        <w:t>的</w:t>
      </w:r>
      <w:r w:rsidRPr="006D3DE4">
        <w:rPr>
          <w:rFonts w:ascii="Times New Roman" w:hAnsi="Times New Roman" w:cs="Times New Roman" w:hint="eastAsia"/>
          <w:sz w:val="24"/>
          <w:szCs w:val="24"/>
        </w:rPr>
        <w:t>第</w:t>
      </w:r>
      <w:r>
        <w:rPr>
          <w:rFonts w:ascii="Times New Roman" w:hAnsi="Times New Roman" w:cs="Times New Roman" w:hint="eastAsia"/>
          <w:sz w:val="24"/>
          <w:szCs w:val="24"/>
        </w:rPr>
        <w:t>三</w:t>
      </w:r>
      <w:r w:rsidRPr="006D3DE4">
        <w:rPr>
          <w:rFonts w:ascii="Times New Roman" w:hAnsi="Times New Roman" w:cs="Times New Roman"/>
          <w:sz w:val="24"/>
          <w:szCs w:val="24"/>
        </w:rPr>
        <w:t>完成单位</w:t>
      </w:r>
      <w:r w:rsidRPr="00DC0CEF">
        <w:rPr>
          <w:rFonts w:ascii="Times New Roman" w:hAnsi="Times New Roman" w:hint="eastAsia"/>
          <w:sz w:val="24"/>
          <w:szCs w:val="24"/>
        </w:rPr>
        <w:t>，</w:t>
      </w:r>
      <w:r w:rsidR="00885F71" w:rsidRPr="00885F71">
        <w:rPr>
          <w:rFonts w:ascii="Times New Roman" w:hAnsi="Times New Roman" w:hint="eastAsia"/>
          <w:sz w:val="24"/>
          <w:szCs w:val="24"/>
        </w:rPr>
        <w:t>负责项目相关极靴构件损耗发热与空载电压波形质量物理场分析、机组通风散热测试系统、故障</w:t>
      </w:r>
      <w:r w:rsidR="00B52CD9">
        <w:rPr>
          <w:rFonts w:ascii="Times New Roman" w:hAnsi="Times New Roman" w:hint="eastAsia"/>
          <w:sz w:val="24"/>
          <w:szCs w:val="24"/>
        </w:rPr>
        <w:t>监测</w:t>
      </w:r>
      <w:r w:rsidR="00885F71" w:rsidRPr="00885F71">
        <w:rPr>
          <w:rFonts w:ascii="Times New Roman" w:hAnsi="Times New Roman" w:hint="eastAsia"/>
          <w:sz w:val="24"/>
          <w:szCs w:val="24"/>
        </w:rPr>
        <w:t>诊断及预警等研究</w:t>
      </w:r>
      <w:r w:rsidR="00B52CD9">
        <w:rPr>
          <w:rFonts w:ascii="Times New Roman" w:hAnsi="Times New Roman" w:hint="eastAsia"/>
          <w:sz w:val="24"/>
          <w:szCs w:val="24"/>
        </w:rPr>
        <w:t>工作</w:t>
      </w:r>
      <w:r w:rsidR="00885F71" w:rsidRPr="00885F71">
        <w:rPr>
          <w:rFonts w:ascii="Times New Roman" w:hAnsi="Times New Roman" w:hint="eastAsia"/>
          <w:sz w:val="24"/>
          <w:szCs w:val="24"/>
        </w:rPr>
        <w:t>。在揭示极靴构件损耗发热及发电机空载电压</w:t>
      </w:r>
      <w:r w:rsidR="00B52CD9">
        <w:rPr>
          <w:rFonts w:ascii="Times New Roman" w:hAnsi="Times New Roman" w:hint="eastAsia"/>
          <w:sz w:val="24"/>
          <w:szCs w:val="24"/>
        </w:rPr>
        <w:t>波形</w:t>
      </w:r>
      <w:r w:rsidR="00885F71" w:rsidRPr="00885F71">
        <w:rPr>
          <w:rFonts w:ascii="Times New Roman" w:hAnsi="Times New Roman" w:hint="eastAsia"/>
          <w:sz w:val="24"/>
          <w:szCs w:val="24"/>
        </w:rPr>
        <w:t>随结构参数变化规律、提出偏移极靴与阻尼绕组中心线结构适用范围，以及制定故障</w:t>
      </w:r>
      <w:r w:rsidR="00B52CD9">
        <w:rPr>
          <w:rFonts w:ascii="Times New Roman" w:hAnsi="Times New Roman" w:hint="eastAsia"/>
          <w:sz w:val="24"/>
          <w:szCs w:val="24"/>
        </w:rPr>
        <w:t>监测</w:t>
      </w:r>
      <w:r w:rsidR="00885F71" w:rsidRPr="00885F71">
        <w:rPr>
          <w:rFonts w:ascii="Times New Roman" w:hAnsi="Times New Roman" w:hint="eastAsia"/>
          <w:sz w:val="24"/>
          <w:szCs w:val="24"/>
        </w:rPr>
        <w:t>预警方案等方面，做出了关键贡献，为本成果的最终形成与推广应用，提供了重要的技术支持。</w:t>
      </w:r>
    </w:p>
    <w:p w14:paraId="2772E0FB" w14:textId="5EBCB837" w:rsidR="00471DEF" w:rsidRDefault="0062367B" w:rsidP="00E16B8D">
      <w:pPr>
        <w:autoSpaceDE w:val="0"/>
        <w:autoSpaceDN w:val="0"/>
        <w:adjustRightInd w:val="0"/>
        <w:spacing w:beforeLines="50" w:before="156" w:afterLines="50" w:after="156" w:line="440" w:lineRule="exact"/>
        <w:jc w:val="left"/>
        <w:rPr>
          <w:rFonts w:ascii="Times New Roman" w:hAnsi="Times New Roman" w:cs="Times New Roman"/>
          <w:b/>
          <w:kern w:val="0"/>
          <w:sz w:val="28"/>
          <w:szCs w:val="28"/>
        </w:rPr>
      </w:pPr>
      <w:r w:rsidRPr="004F3F10">
        <w:rPr>
          <w:rFonts w:ascii="Times New Roman" w:hAnsi="Times New Roman" w:cs="Times New Roman"/>
          <w:b/>
          <w:kern w:val="0"/>
          <w:sz w:val="28"/>
          <w:szCs w:val="28"/>
        </w:rPr>
        <w:t>十</w:t>
      </w:r>
      <w:r w:rsidR="00471DEF" w:rsidRPr="004F3F10">
        <w:rPr>
          <w:rFonts w:ascii="Times New Roman" w:hAnsi="Times New Roman" w:cs="Times New Roman"/>
          <w:b/>
          <w:kern w:val="0"/>
          <w:sz w:val="28"/>
          <w:szCs w:val="28"/>
        </w:rPr>
        <w:t>、</w:t>
      </w:r>
      <w:r w:rsidRPr="004F3F10">
        <w:rPr>
          <w:rFonts w:ascii="Times New Roman" w:hAnsi="Times New Roman" w:cs="Times New Roman"/>
          <w:b/>
          <w:kern w:val="0"/>
          <w:sz w:val="28"/>
          <w:szCs w:val="28"/>
        </w:rPr>
        <w:t>完成人合作关系说明</w:t>
      </w:r>
      <w:r w:rsidR="00DC0CEF" w:rsidRPr="00E16B8D">
        <w:rPr>
          <w:rFonts w:ascii="Times New Roman" w:hAnsi="Times New Roman" w:cs="Times New Roman" w:hint="eastAsia"/>
          <w:b/>
          <w:kern w:val="0"/>
          <w:sz w:val="28"/>
          <w:szCs w:val="28"/>
        </w:rPr>
        <w:t>：</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626"/>
        <w:gridCol w:w="1453"/>
        <w:gridCol w:w="1306"/>
        <w:gridCol w:w="1446"/>
        <w:gridCol w:w="1428"/>
        <w:gridCol w:w="567"/>
      </w:tblGrid>
      <w:tr w:rsidR="00EA6CED" w14:paraId="592ECCF5" w14:textId="77777777" w:rsidTr="00EA6CED">
        <w:trPr>
          <w:tblHeade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398E1193" w14:textId="77777777" w:rsidR="00EA6CED" w:rsidRDefault="00EA6CED">
            <w:pPr>
              <w:jc w:val="center"/>
              <w:rPr>
                <w:rFonts w:ascii="Times New Roman" w:hAnsi="Times New Roman"/>
                <w:szCs w:val="21"/>
              </w:rPr>
            </w:pPr>
            <w:r>
              <w:rPr>
                <w:rFonts w:ascii="Times New Roman" w:hAnsi="Times New Roman" w:hint="eastAsia"/>
                <w:szCs w:val="21"/>
              </w:rPr>
              <w:t>序号</w:t>
            </w:r>
          </w:p>
        </w:tc>
        <w:tc>
          <w:tcPr>
            <w:tcW w:w="1626" w:type="dxa"/>
            <w:tcBorders>
              <w:top w:val="single" w:sz="4" w:space="0" w:color="auto"/>
              <w:left w:val="single" w:sz="4" w:space="0" w:color="auto"/>
              <w:bottom w:val="single" w:sz="4" w:space="0" w:color="auto"/>
              <w:right w:val="single" w:sz="4" w:space="0" w:color="auto"/>
            </w:tcBorders>
            <w:vAlign w:val="center"/>
            <w:hideMark/>
          </w:tcPr>
          <w:p w14:paraId="1A45197C" w14:textId="77777777" w:rsidR="00EA6CED" w:rsidRDefault="00EA6CED">
            <w:pPr>
              <w:jc w:val="center"/>
              <w:rPr>
                <w:rFonts w:ascii="Times New Roman" w:hAnsi="Times New Roman"/>
                <w:szCs w:val="21"/>
              </w:rPr>
            </w:pPr>
            <w:r>
              <w:rPr>
                <w:rFonts w:ascii="Times New Roman" w:hAnsi="Times New Roman" w:hint="eastAsia"/>
                <w:szCs w:val="21"/>
              </w:rPr>
              <w:t>合作方式</w:t>
            </w:r>
          </w:p>
        </w:tc>
        <w:tc>
          <w:tcPr>
            <w:tcW w:w="1453" w:type="dxa"/>
            <w:tcBorders>
              <w:top w:val="single" w:sz="4" w:space="0" w:color="auto"/>
              <w:left w:val="single" w:sz="4" w:space="0" w:color="auto"/>
              <w:bottom w:val="single" w:sz="4" w:space="0" w:color="auto"/>
              <w:right w:val="single" w:sz="4" w:space="0" w:color="auto"/>
            </w:tcBorders>
            <w:vAlign w:val="center"/>
            <w:hideMark/>
          </w:tcPr>
          <w:p w14:paraId="67EF5ECB" w14:textId="77777777" w:rsidR="00EA6CED" w:rsidRDefault="00EA6CED">
            <w:pPr>
              <w:jc w:val="center"/>
              <w:rPr>
                <w:rFonts w:ascii="Times New Roman" w:hAnsi="Times New Roman"/>
                <w:szCs w:val="21"/>
              </w:rPr>
            </w:pPr>
            <w:r>
              <w:rPr>
                <w:rFonts w:ascii="Times New Roman" w:hAnsi="Times New Roman" w:hint="eastAsia"/>
                <w:szCs w:val="21"/>
              </w:rPr>
              <w:t>合作者</w:t>
            </w:r>
          </w:p>
          <w:p w14:paraId="65148D27" w14:textId="77777777" w:rsidR="00EA6CED" w:rsidRDefault="00EA6CED">
            <w:pPr>
              <w:jc w:val="center"/>
              <w:rPr>
                <w:rFonts w:ascii="Times New Roman" w:hAnsi="Times New Roman"/>
                <w:szCs w:val="21"/>
              </w:rPr>
            </w:pPr>
            <w:r>
              <w:rPr>
                <w:rFonts w:ascii="Times New Roman" w:hAnsi="Times New Roman"/>
                <w:szCs w:val="21"/>
              </w:rPr>
              <w:t>(</w:t>
            </w:r>
            <w:r>
              <w:rPr>
                <w:rFonts w:ascii="Times New Roman" w:hAnsi="Times New Roman" w:hint="eastAsia"/>
                <w:szCs w:val="21"/>
              </w:rPr>
              <w:t>本项目排名</w:t>
            </w:r>
            <w:r>
              <w:rPr>
                <w:rFonts w:ascii="Times New Roman" w:hAnsi="Times New Roman"/>
                <w:szCs w:val="21"/>
              </w:rPr>
              <w:t>)</w:t>
            </w:r>
          </w:p>
        </w:tc>
        <w:tc>
          <w:tcPr>
            <w:tcW w:w="1306" w:type="dxa"/>
            <w:tcBorders>
              <w:top w:val="single" w:sz="4" w:space="0" w:color="auto"/>
              <w:left w:val="single" w:sz="4" w:space="0" w:color="auto"/>
              <w:bottom w:val="single" w:sz="4" w:space="0" w:color="auto"/>
              <w:right w:val="single" w:sz="4" w:space="0" w:color="auto"/>
            </w:tcBorders>
            <w:vAlign w:val="center"/>
            <w:hideMark/>
          </w:tcPr>
          <w:p w14:paraId="6077F139" w14:textId="77777777" w:rsidR="00EA6CED" w:rsidRDefault="00EA6CED">
            <w:pPr>
              <w:jc w:val="center"/>
              <w:rPr>
                <w:rFonts w:ascii="Times New Roman" w:hAnsi="Times New Roman"/>
                <w:szCs w:val="21"/>
              </w:rPr>
            </w:pPr>
            <w:r>
              <w:rPr>
                <w:rFonts w:ascii="Times New Roman" w:hAnsi="Times New Roman" w:hint="eastAsia"/>
                <w:szCs w:val="21"/>
              </w:rPr>
              <w:t>合作时间</w:t>
            </w:r>
          </w:p>
        </w:tc>
        <w:tc>
          <w:tcPr>
            <w:tcW w:w="1446" w:type="dxa"/>
            <w:tcBorders>
              <w:top w:val="single" w:sz="4" w:space="0" w:color="auto"/>
              <w:left w:val="single" w:sz="4" w:space="0" w:color="auto"/>
              <w:bottom w:val="single" w:sz="4" w:space="0" w:color="auto"/>
              <w:right w:val="single" w:sz="4" w:space="0" w:color="auto"/>
            </w:tcBorders>
            <w:vAlign w:val="center"/>
            <w:hideMark/>
          </w:tcPr>
          <w:p w14:paraId="746E12A9" w14:textId="77777777" w:rsidR="00EA6CED" w:rsidRDefault="00EA6CED">
            <w:pPr>
              <w:jc w:val="center"/>
              <w:rPr>
                <w:rFonts w:ascii="Times New Roman" w:hAnsi="Times New Roman"/>
                <w:szCs w:val="21"/>
              </w:rPr>
            </w:pPr>
            <w:r>
              <w:rPr>
                <w:rFonts w:ascii="Times New Roman" w:hAnsi="Times New Roman" w:hint="eastAsia"/>
                <w:szCs w:val="21"/>
              </w:rPr>
              <w:t>合作成果</w:t>
            </w:r>
          </w:p>
        </w:tc>
        <w:tc>
          <w:tcPr>
            <w:tcW w:w="1428" w:type="dxa"/>
            <w:tcBorders>
              <w:top w:val="single" w:sz="4" w:space="0" w:color="auto"/>
              <w:left w:val="single" w:sz="4" w:space="0" w:color="auto"/>
              <w:bottom w:val="single" w:sz="4" w:space="0" w:color="auto"/>
              <w:right w:val="single" w:sz="4" w:space="0" w:color="auto"/>
            </w:tcBorders>
            <w:vAlign w:val="center"/>
            <w:hideMark/>
          </w:tcPr>
          <w:p w14:paraId="3DCEE05F" w14:textId="77777777" w:rsidR="00EA6CED" w:rsidRDefault="00EA6CED">
            <w:pPr>
              <w:jc w:val="center"/>
              <w:rPr>
                <w:rFonts w:ascii="Times New Roman" w:hAnsi="Times New Roman"/>
                <w:szCs w:val="21"/>
              </w:rPr>
            </w:pPr>
            <w:r>
              <w:rPr>
                <w:rFonts w:ascii="Times New Roman" w:hAnsi="Times New Roman" w:hint="eastAsia"/>
                <w:szCs w:val="21"/>
              </w:rPr>
              <w:t>证明材料</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826378" w14:textId="77777777" w:rsidR="00EA6CED" w:rsidRDefault="00EA6CED">
            <w:pPr>
              <w:jc w:val="center"/>
              <w:rPr>
                <w:rFonts w:ascii="Times New Roman" w:hAnsi="Times New Roman"/>
                <w:szCs w:val="21"/>
              </w:rPr>
            </w:pPr>
            <w:r>
              <w:rPr>
                <w:rFonts w:ascii="Times New Roman" w:hAnsi="Times New Roman" w:hint="eastAsia"/>
                <w:szCs w:val="21"/>
              </w:rPr>
              <w:t>备注</w:t>
            </w:r>
          </w:p>
        </w:tc>
      </w:tr>
      <w:tr w:rsidR="00EA6CED" w14:paraId="6CBCAE52" w14:textId="77777777" w:rsidTr="00EA6CED">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7379AF17" w14:textId="77777777" w:rsidR="00EA6CED" w:rsidRDefault="00EA6CED">
            <w:pPr>
              <w:jc w:val="center"/>
              <w:rPr>
                <w:rFonts w:ascii="Times New Roman" w:hAnsi="Times New Roman"/>
                <w:szCs w:val="21"/>
              </w:rPr>
            </w:pPr>
            <w:r>
              <w:rPr>
                <w:rFonts w:ascii="Times New Roman" w:hAnsi="Times New Roman"/>
                <w:szCs w:val="21"/>
              </w:rPr>
              <w:t>1</w:t>
            </w:r>
          </w:p>
        </w:tc>
        <w:tc>
          <w:tcPr>
            <w:tcW w:w="1626" w:type="dxa"/>
            <w:tcBorders>
              <w:top w:val="single" w:sz="4" w:space="0" w:color="auto"/>
              <w:left w:val="single" w:sz="4" w:space="0" w:color="auto"/>
              <w:bottom w:val="single" w:sz="4" w:space="0" w:color="auto"/>
              <w:right w:val="single" w:sz="4" w:space="0" w:color="auto"/>
            </w:tcBorders>
            <w:vAlign w:val="center"/>
            <w:hideMark/>
          </w:tcPr>
          <w:p w14:paraId="1E3EE843" w14:textId="77777777" w:rsidR="00EA6CED" w:rsidRDefault="00EA6CED">
            <w:pPr>
              <w:snapToGrid w:val="0"/>
              <w:jc w:val="center"/>
              <w:rPr>
                <w:rFonts w:ascii="Times New Roman" w:hAnsi="Times New Roman"/>
                <w:szCs w:val="21"/>
              </w:rPr>
            </w:pPr>
            <w:r>
              <w:rPr>
                <w:rFonts w:ascii="Times New Roman" w:hAnsi="Times New Roman" w:hint="eastAsia"/>
                <w:szCs w:val="21"/>
              </w:rPr>
              <w:t>多场耦合</w:t>
            </w:r>
          </w:p>
          <w:p w14:paraId="6E61232F" w14:textId="77777777" w:rsidR="00EA6CED" w:rsidRDefault="00EA6CED">
            <w:pPr>
              <w:snapToGrid w:val="0"/>
              <w:jc w:val="center"/>
              <w:rPr>
                <w:rFonts w:ascii="Times New Roman" w:hAnsi="Times New Roman"/>
                <w:szCs w:val="21"/>
              </w:rPr>
            </w:pPr>
            <w:r>
              <w:rPr>
                <w:rFonts w:ascii="Times New Roman" w:hAnsi="Times New Roman" w:hint="eastAsia"/>
                <w:szCs w:val="21"/>
              </w:rPr>
              <w:t>模型及其</w:t>
            </w:r>
          </w:p>
          <w:p w14:paraId="1F8FC1E7" w14:textId="77777777" w:rsidR="00EA6CED" w:rsidRDefault="00EA6CED">
            <w:pPr>
              <w:snapToGrid w:val="0"/>
              <w:jc w:val="center"/>
              <w:rPr>
                <w:rFonts w:ascii="Times New Roman" w:hAnsi="Times New Roman"/>
                <w:szCs w:val="21"/>
              </w:rPr>
            </w:pPr>
            <w:r>
              <w:rPr>
                <w:rFonts w:ascii="Times New Roman" w:hAnsi="Times New Roman" w:hint="eastAsia"/>
                <w:szCs w:val="21"/>
              </w:rPr>
              <w:t>有限元算法</w:t>
            </w:r>
          </w:p>
        </w:tc>
        <w:tc>
          <w:tcPr>
            <w:tcW w:w="1453" w:type="dxa"/>
            <w:tcBorders>
              <w:top w:val="single" w:sz="4" w:space="0" w:color="auto"/>
              <w:left w:val="single" w:sz="4" w:space="0" w:color="auto"/>
              <w:bottom w:val="single" w:sz="4" w:space="0" w:color="auto"/>
              <w:right w:val="single" w:sz="4" w:space="0" w:color="auto"/>
            </w:tcBorders>
            <w:vAlign w:val="center"/>
            <w:hideMark/>
          </w:tcPr>
          <w:p w14:paraId="690E9042" w14:textId="77777777" w:rsidR="00EA6CED" w:rsidRDefault="00EA6CED">
            <w:pPr>
              <w:jc w:val="center"/>
              <w:rPr>
                <w:rFonts w:ascii="Times New Roman" w:hAnsi="Times New Roman"/>
                <w:szCs w:val="21"/>
              </w:rPr>
            </w:pPr>
            <w:r>
              <w:rPr>
                <w:rFonts w:ascii="Times New Roman" w:hAnsi="Times New Roman" w:hint="eastAsia"/>
                <w:szCs w:val="21"/>
              </w:rPr>
              <w:t>韩</w:t>
            </w:r>
            <w:r>
              <w:rPr>
                <w:rFonts w:ascii="Times New Roman" w:hAnsi="Times New Roman"/>
                <w:szCs w:val="21"/>
              </w:rPr>
              <w:t xml:space="preserve">  </w:t>
            </w:r>
            <w:r>
              <w:rPr>
                <w:rFonts w:ascii="Times New Roman" w:hAnsi="Times New Roman" w:hint="eastAsia"/>
                <w:szCs w:val="21"/>
              </w:rPr>
              <w:t>力</w:t>
            </w:r>
            <w:r>
              <w:rPr>
                <w:rFonts w:ascii="Times New Roman" w:hAnsi="Times New Roman"/>
                <w:szCs w:val="21"/>
              </w:rPr>
              <w:t>(1)</w:t>
            </w:r>
          </w:p>
          <w:p w14:paraId="6EC12FE8" w14:textId="77777777" w:rsidR="00EA6CED" w:rsidRDefault="00EA6CED">
            <w:pPr>
              <w:jc w:val="center"/>
              <w:rPr>
                <w:rFonts w:ascii="Times New Roman" w:hAnsi="Times New Roman"/>
                <w:szCs w:val="21"/>
              </w:rPr>
            </w:pPr>
            <w:r>
              <w:rPr>
                <w:rFonts w:ascii="Times New Roman" w:hAnsi="Times New Roman" w:hint="eastAsia"/>
                <w:szCs w:val="21"/>
              </w:rPr>
              <w:t>周光厚</w:t>
            </w:r>
            <w:r>
              <w:rPr>
                <w:rFonts w:ascii="Times New Roman" w:hAnsi="Times New Roman"/>
                <w:szCs w:val="21"/>
              </w:rPr>
              <w:t>(2)</w:t>
            </w:r>
          </w:p>
          <w:p w14:paraId="0457C1C2" w14:textId="77777777" w:rsidR="00EA6CED" w:rsidRDefault="00EA6CED">
            <w:pPr>
              <w:jc w:val="center"/>
              <w:rPr>
                <w:rFonts w:ascii="Times New Roman" w:hAnsi="Times New Roman"/>
                <w:szCs w:val="21"/>
              </w:rPr>
            </w:pPr>
            <w:r>
              <w:rPr>
                <w:rFonts w:ascii="Times New Roman" w:hAnsi="Times New Roman" w:hint="eastAsia"/>
                <w:szCs w:val="21"/>
              </w:rPr>
              <w:t>范镇南</w:t>
            </w:r>
            <w:r>
              <w:rPr>
                <w:rFonts w:ascii="Times New Roman" w:hAnsi="Times New Roman"/>
                <w:szCs w:val="21"/>
              </w:rPr>
              <w:t>(3)</w:t>
            </w:r>
          </w:p>
          <w:p w14:paraId="35B0E74D" w14:textId="77777777" w:rsidR="00EA6CED" w:rsidRDefault="00EA6CED">
            <w:pPr>
              <w:jc w:val="center"/>
              <w:rPr>
                <w:rFonts w:ascii="Times New Roman" w:hAnsi="Times New Roman"/>
                <w:szCs w:val="21"/>
              </w:rPr>
            </w:pPr>
            <w:r>
              <w:rPr>
                <w:rFonts w:ascii="Times New Roman" w:hAnsi="Times New Roman" w:hint="eastAsia"/>
                <w:szCs w:val="21"/>
              </w:rPr>
              <w:t>李建富</w:t>
            </w:r>
            <w:r>
              <w:rPr>
                <w:rFonts w:ascii="Times New Roman" w:hAnsi="Times New Roman"/>
                <w:szCs w:val="21"/>
              </w:rPr>
              <w:t>(4)</w:t>
            </w:r>
          </w:p>
          <w:p w14:paraId="5EA634CF" w14:textId="77777777" w:rsidR="00EA6CED" w:rsidRDefault="00EA6CED">
            <w:pPr>
              <w:jc w:val="center"/>
              <w:rPr>
                <w:rFonts w:ascii="Times New Roman" w:hAnsi="Times New Roman"/>
                <w:szCs w:val="21"/>
              </w:rPr>
            </w:pPr>
            <w:r>
              <w:rPr>
                <w:rFonts w:ascii="Times New Roman" w:hAnsi="Times New Roman" w:hint="eastAsia"/>
                <w:szCs w:val="21"/>
              </w:rPr>
              <w:t>董秀成</w:t>
            </w:r>
            <w:r>
              <w:rPr>
                <w:rFonts w:ascii="Times New Roman" w:hAnsi="Times New Roman"/>
                <w:szCs w:val="21"/>
              </w:rPr>
              <w:t>(5)</w:t>
            </w:r>
          </w:p>
          <w:p w14:paraId="2944E01D" w14:textId="77777777" w:rsidR="00EA6CED" w:rsidRDefault="00EA6CED">
            <w:pPr>
              <w:jc w:val="center"/>
              <w:rPr>
                <w:rFonts w:ascii="Times New Roman" w:hAnsi="Times New Roman"/>
                <w:szCs w:val="21"/>
              </w:rPr>
            </w:pPr>
            <w:r>
              <w:rPr>
                <w:rFonts w:ascii="Times New Roman" w:hAnsi="Times New Roman" w:hint="eastAsia"/>
                <w:szCs w:val="21"/>
              </w:rPr>
              <w:t>刘晓宇</w:t>
            </w:r>
            <w:r>
              <w:rPr>
                <w:rFonts w:ascii="Times New Roman" w:hAnsi="Times New Roman"/>
                <w:szCs w:val="21"/>
              </w:rPr>
              <w:t>(6)</w:t>
            </w:r>
          </w:p>
          <w:p w14:paraId="52567620" w14:textId="77777777" w:rsidR="00EA6CED" w:rsidRDefault="00EA6CED">
            <w:pPr>
              <w:jc w:val="center"/>
              <w:rPr>
                <w:rFonts w:ascii="Times New Roman" w:hAnsi="Times New Roman"/>
                <w:szCs w:val="21"/>
              </w:rPr>
            </w:pPr>
            <w:r>
              <w:rPr>
                <w:rFonts w:ascii="Times New Roman" w:hAnsi="Times New Roman" w:hint="eastAsia"/>
                <w:szCs w:val="21"/>
              </w:rPr>
              <w:t>李景灿</w:t>
            </w:r>
            <w:r>
              <w:rPr>
                <w:rFonts w:ascii="Times New Roman" w:hAnsi="Times New Roman"/>
                <w:szCs w:val="21"/>
              </w:rPr>
              <w:t>(8)</w:t>
            </w:r>
          </w:p>
          <w:p w14:paraId="59FE8F4D" w14:textId="77777777" w:rsidR="00EA6CED" w:rsidRDefault="00EA6CED">
            <w:pPr>
              <w:jc w:val="center"/>
              <w:rPr>
                <w:rFonts w:ascii="Times New Roman" w:hAnsi="Times New Roman"/>
                <w:szCs w:val="21"/>
              </w:rPr>
            </w:pPr>
            <w:r>
              <w:rPr>
                <w:rFonts w:ascii="Times New Roman" w:hAnsi="Times New Roman" w:hint="eastAsia"/>
                <w:szCs w:val="21"/>
              </w:rPr>
              <w:t>王</w:t>
            </w:r>
            <w:r>
              <w:rPr>
                <w:rFonts w:ascii="Times New Roman" w:hAnsi="Times New Roman"/>
                <w:szCs w:val="21"/>
              </w:rPr>
              <w:t xml:space="preserve">  </w:t>
            </w:r>
            <w:r>
              <w:rPr>
                <w:rFonts w:ascii="Times New Roman" w:hAnsi="Times New Roman" w:hint="eastAsia"/>
                <w:szCs w:val="21"/>
              </w:rPr>
              <w:t>军</w:t>
            </w:r>
            <w:r>
              <w:rPr>
                <w:rFonts w:ascii="Times New Roman" w:hAnsi="Times New Roman"/>
                <w:szCs w:val="21"/>
              </w:rPr>
              <w:t>(9)</w:t>
            </w:r>
          </w:p>
          <w:p w14:paraId="15CC6979" w14:textId="77777777" w:rsidR="00EA6CED" w:rsidRDefault="00EA6CED">
            <w:pPr>
              <w:jc w:val="center"/>
              <w:rPr>
                <w:rFonts w:ascii="Times New Roman" w:hAnsi="Times New Roman"/>
                <w:szCs w:val="21"/>
              </w:rPr>
            </w:pPr>
            <w:r>
              <w:rPr>
                <w:rFonts w:ascii="Times New Roman" w:hAnsi="Times New Roman" w:hint="eastAsia"/>
                <w:szCs w:val="21"/>
              </w:rPr>
              <w:t>姚</w:t>
            </w:r>
            <w:r>
              <w:rPr>
                <w:rFonts w:ascii="Times New Roman" w:hAnsi="Times New Roman"/>
                <w:szCs w:val="21"/>
              </w:rPr>
              <w:t xml:space="preserve">  </w:t>
            </w:r>
            <w:r>
              <w:rPr>
                <w:rFonts w:ascii="Times New Roman" w:hAnsi="Times New Roman" w:hint="eastAsia"/>
                <w:szCs w:val="21"/>
              </w:rPr>
              <w:t>兵</w:t>
            </w:r>
            <w:r>
              <w:rPr>
                <w:rFonts w:ascii="Times New Roman" w:hAnsi="Times New Roman"/>
                <w:szCs w:val="21"/>
              </w:rPr>
              <w:t>(10)</w:t>
            </w:r>
          </w:p>
        </w:tc>
        <w:tc>
          <w:tcPr>
            <w:tcW w:w="1306" w:type="dxa"/>
            <w:tcBorders>
              <w:top w:val="single" w:sz="4" w:space="0" w:color="auto"/>
              <w:left w:val="single" w:sz="4" w:space="0" w:color="auto"/>
              <w:bottom w:val="single" w:sz="4" w:space="0" w:color="auto"/>
              <w:right w:val="single" w:sz="4" w:space="0" w:color="auto"/>
            </w:tcBorders>
            <w:vAlign w:val="center"/>
            <w:hideMark/>
          </w:tcPr>
          <w:p w14:paraId="5DF6FB08" w14:textId="77777777" w:rsidR="00EA6CED" w:rsidRDefault="00EA6CED">
            <w:pPr>
              <w:jc w:val="center"/>
              <w:rPr>
                <w:rFonts w:ascii="Times New Roman" w:hAnsi="Times New Roman"/>
                <w:szCs w:val="21"/>
              </w:rPr>
            </w:pPr>
            <w:r>
              <w:rPr>
                <w:rFonts w:ascii="Times New Roman" w:hAnsi="Times New Roman"/>
                <w:szCs w:val="21"/>
              </w:rPr>
              <w:t>2006-</w:t>
            </w:r>
            <w:r>
              <w:rPr>
                <w:rFonts w:ascii="Times New Roman" w:hAnsi="Times New Roman" w:hint="eastAsia"/>
                <w:szCs w:val="21"/>
              </w:rPr>
              <w:t>今</w:t>
            </w:r>
          </w:p>
        </w:tc>
        <w:tc>
          <w:tcPr>
            <w:tcW w:w="1446" w:type="dxa"/>
            <w:tcBorders>
              <w:top w:val="single" w:sz="4" w:space="0" w:color="auto"/>
              <w:left w:val="single" w:sz="4" w:space="0" w:color="auto"/>
              <w:bottom w:val="single" w:sz="4" w:space="0" w:color="auto"/>
              <w:right w:val="single" w:sz="4" w:space="0" w:color="auto"/>
            </w:tcBorders>
            <w:vAlign w:val="center"/>
            <w:hideMark/>
          </w:tcPr>
          <w:p w14:paraId="670944F6" w14:textId="77777777" w:rsidR="00EA6CED" w:rsidRDefault="00EA6CED">
            <w:pPr>
              <w:jc w:val="center"/>
              <w:rPr>
                <w:rFonts w:ascii="Times New Roman" w:hAnsi="Times New Roman"/>
                <w:szCs w:val="21"/>
              </w:rPr>
            </w:pPr>
            <w:r>
              <w:rPr>
                <w:rFonts w:ascii="Times New Roman" w:hAnsi="Times New Roman" w:hint="eastAsia"/>
                <w:szCs w:val="21"/>
              </w:rPr>
              <w:t>软件著作权</w:t>
            </w:r>
          </w:p>
          <w:p w14:paraId="69A77026" w14:textId="77777777" w:rsidR="00EA6CED" w:rsidRDefault="00EA6CED">
            <w:pPr>
              <w:jc w:val="center"/>
              <w:rPr>
                <w:rFonts w:ascii="Times New Roman" w:hAnsi="Times New Roman"/>
                <w:szCs w:val="21"/>
              </w:rPr>
            </w:pPr>
            <w:r>
              <w:rPr>
                <w:rFonts w:ascii="Times New Roman" w:hAnsi="Times New Roman" w:hint="eastAsia"/>
                <w:szCs w:val="21"/>
              </w:rPr>
              <w:t>项目合同</w:t>
            </w:r>
          </w:p>
          <w:p w14:paraId="57865964" w14:textId="77777777" w:rsidR="00EA6CED" w:rsidRDefault="00EA6CED">
            <w:pPr>
              <w:jc w:val="center"/>
              <w:rPr>
                <w:rFonts w:ascii="Times New Roman" w:hAnsi="Times New Roman"/>
                <w:szCs w:val="21"/>
              </w:rPr>
            </w:pPr>
            <w:r>
              <w:rPr>
                <w:rFonts w:ascii="Times New Roman" w:hAnsi="Times New Roman" w:hint="eastAsia"/>
                <w:szCs w:val="21"/>
              </w:rPr>
              <w:t>学术论文</w:t>
            </w:r>
          </w:p>
        </w:tc>
        <w:tc>
          <w:tcPr>
            <w:tcW w:w="1428" w:type="dxa"/>
            <w:tcBorders>
              <w:top w:val="single" w:sz="4" w:space="0" w:color="auto"/>
              <w:left w:val="single" w:sz="4" w:space="0" w:color="auto"/>
              <w:bottom w:val="single" w:sz="4" w:space="0" w:color="auto"/>
              <w:right w:val="single" w:sz="4" w:space="0" w:color="auto"/>
            </w:tcBorders>
            <w:vAlign w:val="center"/>
            <w:hideMark/>
          </w:tcPr>
          <w:p w14:paraId="58202745" w14:textId="77777777" w:rsidR="00EA6CED" w:rsidRDefault="00EA6CED">
            <w:pPr>
              <w:jc w:val="center"/>
              <w:rPr>
                <w:rFonts w:ascii="Times New Roman" w:hAnsi="Times New Roman"/>
                <w:szCs w:val="21"/>
              </w:rPr>
            </w:pPr>
            <w:r>
              <w:rPr>
                <w:rFonts w:ascii="Times New Roman" w:hAnsi="Times New Roman" w:hint="eastAsia"/>
                <w:szCs w:val="21"/>
              </w:rPr>
              <w:t>附件</w:t>
            </w:r>
            <w:r>
              <w:rPr>
                <w:rFonts w:ascii="Times New Roman" w:hAnsi="Times New Roman"/>
                <w:szCs w:val="21"/>
              </w:rPr>
              <w:t>1.12</w:t>
            </w:r>
            <w:r>
              <w:rPr>
                <w:rFonts w:ascii="Times New Roman" w:hAnsi="Times New Roman" w:hint="eastAsia"/>
                <w:szCs w:val="21"/>
              </w:rPr>
              <w:t>、</w:t>
            </w:r>
            <w:r>
              <w:rPr>
                <w:rFonts w:ascii="Times New Roman" w:hAnsi="Times New Roman"/>
                <w:szCs w:val="21"/>
              </w:rPr>
              <w:t>5.1.1</w:t>
            </w:r>
            <w:r>
              <w:rPr>
                <w:rFonts w:ascii="Times New Roman" w:hAnsi="Times New Roman" w:hint="eastAsia"/>
                <w:szCs w:val="21"/>
              </w:rPr>
              <w:t>、</w:t>
            </w:r>
            <w:r>
              <w:rPr>
                <w:rFonts w:ascii="Times New Roman" w:hAnsi="Times New Roman"/>
                <w:szCs w:val="21"/>
              </w:rPr>
              <w:t>5.1.5-5.1.7</w:t>
            </w:r>
            <w:r>
              <w:rPr>
                <w:rFonts w:ascii="Times New Roman" w:hAnsi="Times New Roman" w:hint="eastAsia"/>
                <w:szCs w:val="21"/>
              </w:rPr>
              <w:t>、</w:t>
            </w:r>
            <w:r>
              <w:rPr>
                <w:rFonts w:ascii="Times New Roman" w:hAnsi="Times New Roman"/>
                <w:szCs w:val="21"/>
              </w:rPr>
              <w:t>5.2.1-5.2.13</w:t>
            </w:r>
          </w:p>
        </w:tc>
        <w:tc>
          <w:tcPr>
            <w:tcW w:w="567" w:type="dxa"/>
            <w:tcBorders>
              <w:top w:val="single" w:sz="4" w:space="0" w:color="auto"/>
              <w:left w:val="single" w:sz="4" w:space="0" w:color="auto"/>
              <w:bottom w:val="single" w:sz="4" w:space="0" w:color="auto"/>
              <w:right w:val="single" w:sz="4" w:space="0" w:color="auto"/>
            </w:tcBorders>
            <w:vAlign w:val="center"/>
          </w:tcPr>
          <w:p w14:paraId="648F6904" w14:textId="77777777" w:rsidR="00EA6CED" w:rsidRDefault="00EA6CED">
            <w:pPr>
              <w:jc w:val="center"/>
              <w:rPr>
                <w:rFonts w:ascii="Times New Roman" w:hAnsi="Times New Roman"/>
                <w:szCs w:val="21"/>
              </w:rPr>
            </w:pPr>
          </w:p>
        </w:tc>
      </w:tr>
      <w:tr w:rsidR="00EA6CED" w14:paraId="7D851D0C" w14:textId="77777777" w:rsidTr="00EA6CED">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1D7860E6" w14:textId="77777777" w:rsidR="00EA6CED" w:rsidRDefault="00EA6CED">
            <w:pPr>
              <w:jc w:val="center"/>
              <w:rPr>
                <w:rFonts w:ascii="Times New Roman" w:hAnsi="Times New Roman"/>
                <w:szCs w:val="21"/>
              </w:rPr>
            </w:pPr>
            <w:r>
              <w:rPr>
                <w:rFonts w:ascii="Times New Roman" w:hAnsi="Times New Roman"/>
                <w:szCs w:val="21"/>
              </w:rPr>
              <w:t>2</w:t>
            </w:r>
          </w:p>
        </w:tc>
        <w:tc>
          <w:tcPr>
            <w:tcW w:w="1626" w:type="dxa"/>
            <w:tcBorders>
              <w:top w:val="single" w:sz="4" w:space="0" w:color="auto"/>
              <w:left w:val="single" w:sz="4" w:space="0" w:color="auto"/>
              <w:bottom w:val="single" w:sz="4" w:space="0" w:color="auto"/>
              <w:right w:val="single" w:sz="4" w:space="0" w:color="auto"/>
            </w:tcBorders>
            <w:vAlign w:val="center"/>
            <w:hideMark/>
          </w:tcPr>
          <w:p w14:paraId="2E2A1A9E" w14:textId="77777777" w:rsidR="00EA6CED" w:rsidRDefault="00EA6CED">
            <w:pPr>
              <w:jc w:val="center"/>
              <w:rPr>
                <w:rFonts w:ascii="Times New Roman" w:hAnsi="Times New Roman"/>
                <w:szCs w:val="21"/>
              </w:rPr>
            </w:pPr>
            <w:r>
              <w:rPr>
                <w:rFonts w:ascii="Times New Roman" w:hAnsi="Times New Roman" w:hint="eastAsia"/>
                <w:szCs w:val="21"/>
              </w:rPr>
              <w:t>先进设计</w:t>
            </w:r>
          </w:p>
          <w:p w14:paraId="204BE8AE" w14:textId="77777777" w:rsidR="00EA6CED" w:rsidRDefault="00EA6CED">
            <w:pPr>
              <w:jc w:val="center"/>
              <w:rPr>
                <w:rFonts w:ascii="Times New Roman" w:hAnsi="Times New Roman"/>
                <w:szCs w:val="21"/>
              </w:rPr>
            </w:pPr>
            <w:r>
              <w:rPr>
                <w:rFonts w:ascii="Times New Roman" w:hAnsi="Times New Roman" w:hint="eastAsia"/>
                <w:szCs w:val="21"/>
              </w:rPr>
              <w:t>制造技术</w:t>
            </w:r>
          </w:p>
        </w:tc>
        <w:tc>
          <w:tcPr>
            <w:tcW w:w="1453" w:type="dxa"/>
            <w:tcBorders>
              <w:top w:val="single" w:sz="4" w:space="0" w:color="auto"/>
              <w:left w:val="single" w:sz="4" w:space="0" w:color="auto"/>
              <w:bottom w:val="single" w:sz="4" w:space="0" w:color="auto"/>
              <w:right w:val="single" w:sz="4" w:space="0" w:color="auto"/>
            </w:tcBorders>
            <w:vAlign w:val="center"/>
            <w:hideMark/>
          </w:tcPr>
          <w:p w14:paraId="1B2A276A" w14:textId="77777777" w:rsidR="00EA6CED" w:rsidRDefault="00EA6CED">
            <w:pPr>
              <w:jc w:val="center"/>
              <w:rPr>
                <w:rFonts w:ascii="Times New Roman" w:hAnsi="Times New Roman"/>
                <w:szCs w:val="21"/>
              </w:rPr>
            </w:pPr>
            <w:r>
              <w:rPr>
                <w:rFonts w:ascii="Times New Roman" w:hAnsi="Times New Roman" w:hint="eastAsia"/>
                <w:szCs w:val="21"/>
              </w:rPr>
              <w:t>韩</w:t>
            </w:r>
            <w:r>
              <w:rPr>
                <w:rFonts w:ascii="Times New Roman" w:hAnsi="Times New Roman"/>
                <w:szCs w:val="21"/>
              </w:rPr>
              <w:t xml:space="preserve">  </w:t>
            </w:r>
            <w:r>
              <w:rPr>
                <w:rFonts w:ascii="Times New Roman" w:hAnsi="Times New Roman" w:hint="eastAsia"/>
                <w:szCs w:val="21"/>
              </w:rPr>
              <w:t>力</w:t>
            </w:r>
            <w:r>
              <w:rPr>
                <w:rFonts w:ascii="Times New Roman" w:hAnsi="Times New Roman"/>
                <w:szCs w:val="21"/>
              </w:rPr>
              <w:t>(1)</w:t>
            </w:r>
          </w:p>
          <w:p w14:paraId="3B36DCEF" w14:textId="77777777" w:rsidR="00EA6CED" w:rsidRDefault="00EA6CED">
            <w:pPr>
              <w:jc w:val="center"/>
              <w:rPr>
                <w:rFonts w:ascii="Times New Roman" w:hAnsi="Times New Roman"/>
                <w:szCs w:val="21"/>
              </w:rPr>
            </w:pPr>
            <w:r>
              <w:rPr>
                <w:rFonts w:ascii="Times New Roman" w:hAnsi="Times New Roman" w:hint="eastAsia"/>
                <w:szCs w:val="21"/>
              </w:rPr>
              <w:t>周光厚</w:t>
            </w:r>
            <w:r>
              <w:rPr>
                <w:rFonts w:ascii="Times New Roman" w:hAnsi="Times New Roman"/>
                <w:szCs w:val="21"/>
              </w:rPr>
              <w:t>(2)</w:t>
            </w:r>
          </w:p>
          <w:p w14:paraId="42C684FB" w14:textId="77777777" w:rsidR="00EA6CED" w:rsidRDefault="00EA6CED">
            <w:pPr>
              <w:jc w:val="center"/>
              <w:rPr>
                <w:rFonts w:ascii="Times New Roman" w:hAnsi="Times New Roman"/>
                <w:szCs w:val="21"/>
              </w:rPr>
            </w:pPr>
            <w:r>
              <w:rPr>
                <w:rFonts w:ascii="Times New Roman" w:hAnsi="Times New Roman" w:hint="eastAsia"/>
                <w:szCs w:val="21"/>
              </w:rPr>
              <w:t>范镇南</w:t>
            </w:r>
            <w:r>
              <w:rPr>
                <w:rFonts w:ascii="Times New Roman" w:hAnsi="Times New Roman"/>
                <w:szCs w:val="21"/>
              </w:rPr>
              <w:t>(3)</w:t>
            </w:r>
          </w:p>
          <w:p w14:paraId="54E867F3" w14:textId="77777777" w:rsidR="00EA6CED" w:rsidRDefault="00EA6CED">
            <w:pPr>
              <w:jc w:val="center"/>
              <w:rPr>
                <w:rFonts w:ascii="Times New Roman" w:hAnsi="Times New Roman"/>
                <w:szCs w:val="21"/>
              </w:rPr>
            </w:pPr>
            <w:r>
              <w:rPr>
                <w:rFonts w:ascii="Times New Roman" w:hAnsi="Times New Roman" w:hint="eastAsia"/>
                <w:szCs w:val="21"/>
              </w:rPr>
              <w:t>李建富</w:t>
            </w:r>
            <w:r>
              <w:rPr>
                <w:rFonts w:ascii="Times New Roman" w:hAnsi="Times New Roman"/>
                <w:szCs w:val="21"/>
              </w:rPr>
              <w:t>(4)</w:t>
            </w:r>
          </w:p>
        </w:tc>
        <w:tc>
          <w:tcPr>
            <w:tcW w:w="1306" w:type="dxa"/>
            <w:tcBorders>
              <w:top w:val="single" w:sz="4" w:space="0" w:color="auto"/>
              <w:left w:val="single" w:sz="4" w:space="0" w:color="auto"/>
              <w:bottom w:val="single" w:sz="4" w:space="0" w:color="auto"/>
              <w:right w:val="single" w:sz="4" w:space="0" w:color="auto"/>
            </w:tcBorders>
            <w:vAlign w:val="center"/>
            <w:hideMark/>
          </w:tcPr>
          <w:p w14:paraId="72E8BC27" w14:textId="77777777" w:rsidR="00EA6CED" w:rsidRDefault="00EA6CED">
            <w:pPr>
              <w:jc w:val="center"/>
              <w:rPr>
                <w:rFonts w:ascii="Times New Roman" w:hAnsi="Times New Roman"/>
                <w:szCs w:val="21"/>
              </w:rPr>
            </w:pPr>
            <w:r>
              <w:rPr>
                <w:rFonts w:ascii="Times New Roman" w:hAnsi="Times New Roman"/>
                <w:szCs w:val="21"/>
              </w:rPr>
              <w:t>2014-2016</w:t>
            </w:r>
          </w:p>
        </w:tc>
        <w:tc>
          <w:tcPr>
            <w:tcW w:w="1446" w:type="dxa"/>
            <w:tcBorders>
              <w:top w:val="single" w:sz="4" w:space="0" w:color="auto"/>
              <w:left w:val="single" w:sz="4" w:space="0" w:color="auto"/>
              <w:bottom w:val="single" w:sz="4" w:space="0" w:color="auto"/>
              <w:right w:val="single" w:sz="4" w:space="0" w:color="auto"/>
            </w:tcBorders>
            <w:vAlign w:val="center"/>
            <w:hideMark/>
          </w:tcPr>
          <w:p w14:paraId="65870D11" w14:textId="77777777" w:rsidR="00EA6CED" w:rsidRDefault="00EA6CED">
            <w:pPr>
              <w:jc w:val="center"/>
              <w:rPr>
                <w:rFonts w:ascii="Times New Roman" w:hAnsi="Times New Roman"/>
                <w:szCs w:val="21"/>
              </w:rPr>
            </w:pPr>
            <w:r>
              <w:rPr>
                <w:rFonts w:ascii="Times New Roman" w:hAnsi="Times New Roman" w:hint="eastAsia"/>
                <w:szCs w:val="21"/>
              </w:rPr>
              <w:t>专利技术</w:t>
            </w:r>
          </w:p>
          <w:p w14:paraId="090D2A68" w14:textId="77777777" w:rsidR="00EA6CED" w:rsidRDefault="00EA6CED">
            <w:pPr>
              <w:jc w:val="center"/>
              <w:rPr>
                <w:rFonts w:ascii="Times New Roman" w:hAnsi="Times New Roman"/>
                <w:szCs w:val="21"/>
              </w:rPr>
            </w:pPr>
            <w:r>
              <w:rPr>
                <w:rFonts w:ascii="Times New Roman" w:hAnsi="Times New Roman" w:hint="eastAsia"/>
                <w:szCs w:val="21"/>
              </w:rPr>
              <w:t>项目合同</w:t>
            </w:r>
          </w:p>
          <w:p w14:paraId="59209A77" w14:textId="77777777" w:rsidR="00EA6CED" w:rsidRDefault="00EA6CED">
            <w:pPr>
              <w:jc w:val="center"/>
              <w:rPr>
                <w:rFonts w:ascii="Times New Roman" w:hAnsi="Times New Roman"/>
                <w:szCs w:val="21"/>
              </w:rPr>
            </w:pPr>
            <w:r>
              <w:rPr>
                <w:rFonts w:ascii="Times New Roman" w:hAnsi="Times New Roman" w:hint="eastAsia"/>
                <w:szCs w:val="21"/>
              </w:rPr>
              <w:t>学术论文</w:t>
            </w:r>
          </w:p>
        </w:tc>
        <w:tc>
          <w:tcPr>
            <w:tcW w:w="1428" w:type="dxa"/>
            <w:tcBorders>
              <w:top w:val="single" w:sz="4" w:space="0" w:color="auto"/>
              <w:left w:val="single" w:sz="4" w:space="0" w:color="auto"/>
              <w:bottom w:val="single" w:sz="4" w:space="0" w:color="auto"/>
              <w:right w:val="single" w:sz="4" w:space="0" w:color="auto"/>
            </w:tcBorders>
            <w:vAlign w:val="center"/>
            <w:hideMark/>
          </w:tcPr>
          <w:p w14:paraId="52D2BA65" w14:textId="77777777" w:rsidR="00EA6CED" w:rsidRDefault="00EA6CED">
            <w:pPr>
              <w:jc w:val="center"/>
              <w:rPr>
                <w:rFonts w:ascii="Times New Roman" w:hAnsi="Times New Roman"/>
                <w:szCs w:val="21"/>
              </w:rPr>
            </w:pPr>
            <w:r>
              <w:rPr>
                <w:rFonts w:ascii="Times New Roman" w:hAnsi="Times New Roman" w:hint="eastAsia"/>
                <w:szCs w:val="21"/>
              </w:rPr>
              <w:t>附件</w:t>
            </w:r>
            <w:r>
              <w:rPr>
                <w:rFonts w:ascii="Times New Roman" w:hAnsi="Times New Roman"/>
                <w:szCs w:val="21"/>
              </w:rPr>
              <w:t>1.1-1.2</w:t>
            </w:r>
            <w:r>
              <w:rPr>
                <w:rFonts w:ascii="Times New Roman" w:hAnsi="Times New Roman" w:hint="eastAsia"/>
                <w:szCs w:val="21"/>
              </w:rPr>
              <w:t>、</w:t>
            </w:r>
            <w:r>
              <w:rPr>
                <w:rFonts w:ascii="Times New Roman" w:hAnsi="Times New Roman"/>
                <w:szCs w:val="21"/>
              </w:rPr>
              <w:t>5.1.1-5.1.5</w:t>
            </w:r>
            <w:r>
              <w:rPr>
                <w:rFonts w:ascii="Times New Roman" w:hAnsi="Times New Roman" w:hint="eastAsia"/>
                <w:szCs w:val="21"/>
              </w:rPr>
              <w:t>、</w:t>
            </w:r>
            <w:r>
              <w:rPr>
                <w:rFonts w:ascii="Times New Roman" w:hAnsi="Times New Roman"/>
                <w:szCs w:val="21"/>
              </w:rPr>
              <w:t>5.2.1-5.2.13</w:t>
            </w:r>
          </w:p>
        </w:tc>
        <w:tc>
          <w:tcPr>
            <w:tcW w:w="567" w:type="dxa"/>
            <w:tcBorders>
              <w:top w:val="single" w:sz="4" w:space="0" w:color="auto"/>
              <w:left w:val="single" w:sz="4" w:space="0" w:color="auto"/>
              <w:bottom w:val="single" w:sz="4" w:space="0" w:color="auto"/>
              <w:right w:val="single" w:sz="4" w:space="0" w:color="auto"/>
            </w:tcBorders>
            <w:vAlign w:val="center"/>
          </w:tcPr>
          <w:p w14:paraId="7945957F" w14:textId="77777777" w:rsidR="00EA6CED" w:rsidRDefault="00EA6CED">
            <w:pPr>
              <w:jc w:val="center"/>
              <w:rPr>
                <w:rFonts w:ascii="Times New Roman" w:hAnsi="Times New Roman"/>
                <w:szCs w:val="21"/>
              </w:rPr>
            </w:pPr>
          </w:p>
        </w:tc>
      </w:tr>
      <w:tr w:rsidR="00EA6CED" w14:paraId="678586D4" w14:textId="77777777" w:rsidTr="00EA6CED">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76B8558F" w14:textId="77777777" w:rsidR="00EA6CED" w:rsidRDefault="00EA6CED">
            <w:pPr>
              <w:jc w:val="center"/>
              <w:rPr>
                <w:rFonts w:ascii="Times New Roman" w:hAnsi="Times New Roman"/>
                <w:szCs w:val="21"/>
              </w:rPr>
            </w:pPr>
            <w:r>
              <w:rPr>
                <w:rFonts w:ascii="Times New Roman" w:hAnsi="Times New Roman"/>
                <w:szCs w:val="21"/>
              </w:rPr>
              <w:t>3</w:t>
            </w:r>
          </w:p>
        </w:tc>
        <w:tc>
          <w:tcPr>
            <w:tcW w:w="1626" w:type="dxa"/>
            <w:tcBorders>
              <w:top w:val="single" w:sz="4" w:space="0" w:color="auto"/>
              <w:left w:val="single" w:sz="4" w:space="0" w:color="auto"/>
              <w:bottom w:val="single" w:sz="4" w:space="0" w:color="auto"/>
              <w:right w:val="single" w:sz="4" w:space="0" w:color="auto"/>
            </w:tcBorders>
            <w:vAlign w:val="center"/>
            <w:hideMark/>
          </w:tcPr>
          <w:p w14:paraId="18B74710" w14:textId="77777777" w:rsidR="00EA6CED" w:rsidRDefault="00EA6CED">
            <w:pPr>
              <w:jc w:val="center"/>
              <w:rPr>
                <w:rFonts w:ascii="Times New Roman" w:hAnsi="Times New Roman"/>
                <w:szCs w:val="21"/>
              </w:rPr>
            </w:pPr>
            <w:r>
              <w:rPr>
                <w:rFonts w:ascii="Times New Roman" w:hAnsi="Times New Roman" w:hint="eastAsia"/>
                <w:szCs w:val="21"/>
              </w:rPr>
              <w:t>通风发热</w:t>
            </w:r>
          </w:p>
          <w:p w14:paraId="4A2DEAE2" w14:textId="77777777" w:rsidR="00EA6CED" w:rsidRDefault="00EA6CED">
            <w:pPr>
              <w:jc w:val="center"/>
              <w:rPr>
                <w:rFonts w:ascii="Times New Roman" w:hAnsi="Times New Roman"/>
                <w:szCs w:val="21"/>
              </w:rPr>
            </w:pPr>
            <w:r>
              <w:rPr>
                <w:rFonts w:ascii="Times New Roman" w:hAnsi="Times New Roman" w:hint="eastAsia"/>
                <w:szCs w:val="21"/>
              </w:rPr>
              <w:t>智能监测与</w:t>
            </w:r>
          </w:p>
          <w:p w14:paraId="5E98B12C" w14:textId="77777777" w:rsidR="00EA6CED" w:rsidRDefault="00EA6CED">
            <w:pPr>
              <w:jc w:val="center"/>
              <w:rPr>
                <w:rFonts w:ascii="Times New Roman" w:hAnsi="Times New Roman"/>
                <w:szCs w:val="21"/>
              </w:rPr>
            </w:pPr>
            <w:r>
              <w:rPr>
                <w:rFonts w:ascii="Times New Roman" w:hAnsi="Times New Roman" w:hint="eastAsia"/>
                <w:szCs w:val="21"/>
              </w:rPr>
              <w:t>在线诊断系统</w:t>
            </w:r>
          </w:p>
        </w:tc>
        <w:tc>
          <w:tcPr>
            <w:tcW w:w="1453" w:type="dxa"/>
            <w:tcBorders>
              <w:top w:val="single" w:sz="4" w:space="0" w:color="auto"/>
              <w:left w:val="single" w:sz="4" w:space="0" w:color="auto"/>
              <w:bottom w:val="single" w:sz="4" w:space="0" w:color="auto"/>
              <w:right w:val="single" w:sz="4" w:space="0" w:color="auto"/>
            </w:tcBorders>
            <w:vAlign w:val="center"/>
            <w:hideMark/>
          </w:tcPr>
          <w:p w14:paraId="22D1D35B" w14:textId="77777777" w:rsidR="00EA6CED" w:rsidRDefault="00EA6CED">
            <w:pPr>
              <w:jc w:val="center"/>
              <w:rPr>
                <w:rFonts w:ascii="Times New Roman" w:hAnsi="Times New Roman"/>
                <w:szCs w:val="21"/>
              </w:rPr>
            </w:pPr>
            <w:r>
              <w:rPr>
                <w:rFonts w:ascii="Times New Roman" w:hAnsi="Times New Roman" w:hint="eastAsia"/>
                <w:szCs w:val="21"/>
              </w:rPr>
              <w:t>周光厚</w:t>
            </w:r>
            <w:r>
              <w:rPr>
                <w:rFonts w:ascii="Times New Roman" w:hAnsi="Times New Roman"/>
                <w:szCs w:val="21"/>
              </w:rPr>
              <w:t>(2)</w:t>
            </w:r>
          </w:p>
          <w:p w14:paraId="66A612E3" w14:textId="77777777" w:rsidR="00EA6CED" w:rsidRDefault="00EA6CED">
            <w:pPr>
              <w:jc w:val="center"/>
              <w:rPr>
                <w:rFonts w:ascii="Times New Roman" w:hAnsi="Times New Roman"/>
                <w:szCs w:val="21"/>
              </w:rPr>
            </w:pPr>
            <w:r>
              <w:rPr>
                <w:rFonts w:ascii="Times New Roman" w:hAnsi="Times New Roman" w:hint="eastAsia"/>
                <w:szCs w:val="21"/>
              </w:rPr>
              <w:t>范镇南</w:t>
            </w:r>
            <w:r>
              <w:rPr>
                <w:rFonts w:ascii="Times New Roman" w:hAnsi="Times New Roman"/>
                <w:szCs w:val="21"/>
              </w:rPr>
              <w:t>(3)</w:t>
            </w:r>
          </w:p>
          <w:p w14:paraId="0C2F7D96" w14:textId="77777777" w:rsidR="00EA6CED" w:rsidRDefault="00EA6CED">
            <w:pPr>
              <w:jc w:val="center"/>
              <w:rPr>
                <w:rFonts w:ascii="Times New Roman" w:hAnsi="Times New Roman"/>
                <w:szCs w:val="21"/>
              </w:rPr>
            </w:pPr>
            <w:r>
              <w:rPr>
                <w:rFonts w:ascii="Times New Roman" w:hAnsi="Times New Roman" w:hint="eastAsia"/>
                <w:szCs w:val="21"/>
              </w:rPr>
              <w:t>李建富</w:t>
            </w:r>
            <w:r>
              <w:rPr>
                <w:rFonts w:ascii="Times New Roman" w:hAnsi="Times New Roman"/>
                <w:szCs w:val="21"/>
              </w:rPr>
              <w:t>(4)</w:t>
            </w:r>
          </w:p>
          <w:p w14:paraId="14F1A548" w14:textId="77777777" w:rsidR="00EA6CED" w:rsidRDefault="00EA6CED">
            <w:pPr>
              <w:jc w:val="center"/>
              <w:rPr>
                <w:rFonts w:ascii="Times New Roman" w:hAnsi="Times New Roman"/>
                <w:szCs w:val="21"/>
              </w:rPr>
            </w:pPr>
            <w:r>
              <w:rPr>
                <w:rFonts w:ascii="Times New Roman" w:hAnsi="Times New Roman" w:hint="eastAsia"/>
                <w:szCs w:val="21"/>
              </w:rPr>
              <w:t>董秀成</w:t>
            </w:r>
            <w:r>
              <w:rPr>
                <w:rFonts w:ascii="Times New Roman" w:hAnsi="Times New Roman"/>
                <w:szCs w:val="21"/>
              </w:rPr>
              <w:t>(5)</w:t>
            </w:r>
          </w:p>
          <w:p w14:paraId="155E8111" w14:textId="77777777" w:rsidR="00EA6CED" w:rsidRDefault="00EA6CED">
            <w:pPr>
              <w:jc w:val="center"/>
              <w:rPr>
                <w:rFonts w:ascii="Times New Roman" w:hAnsi="Times New Roman"/>
                <w:szCs w:val="21"/>
              </w:rPr>
            </w:pPr>
            <w:r>
              <w:rPr>
                <w:rFonts w:ascii="Times New Roman" w:hAnsi="Times New Roman" w:hint="eastAsia"/>
                <w:szCs w:val="21"/>
              </w:rPr>
              <w:t>刘传坤</w:t>
            </w:r>
            <w:r>
              <w:rPr>
                <w:rFonts w:ascii="Times New Roman" w:hAnsi="Times New Roman"/>
                <w:szCs w:val="21"/>
              </w:rPr>
              <w:t>(7)</w:t>
            </w:r>
          </w:p>
        </w:tc>
        <w:tc>
          <w:tcPr>
            <w:tcW w:w="1306" w:type="dxa"/>
            <w:tcBorders>
              <w:top w:val="single" w:sz="4" w:space="0" w:color="auto"/>
              <w:left w:val="single" w:sz="4" w:space="0" w:color="auto"/>
              <w:bottom w:val="single" w:sz="4" w:space="0" w:color="auto"/>
              <w:right w:val="single" w:sz="4" w:space="0" w:color="auto"/>
            </w:tcBorders>
            <w:vAlign w:val="center"/>
            <w:hideMark/>
          </w:tcPr>
          <w:p w14:paraId="658A2EB5" w14:textId="77777777" w:rsidR="00EA6CED" w:rsidRDefault="00EA6CED">
            <w:pPr>
              <w:jc w:val="center"/>
              <w:rPr>
                <w:rFonts w:ascii="Times New Roman" w:hAnsi="Times New Roman"/>
                <w:szCs w:val="21"/>
              </w:rPr>
            </w:pPr>
            <w:r>
              <w:rPr>
                <w:rFonts w:ascii="Times New Roman" w:hAnsi="Times New Roman"/>
                <w:szCs w:val="21"/>
              </w:rPr>
              <w:t>2011-2018</w:t>
            </w:r>
          </w:p>
        </w:tc>
        <w:tc>
          <w:tcPr>
            <w:tcW w:w="1446" w:type="dxa"/>
            <w:tcBorders>
              <w:top w:val="single" w:sz="4" w:space="0" w:color="auto"/>
              <w:left w:val="single" w:sz="4" w:space="0" w:color="auto"/>
              <w:bottom w:val="single" w:sz="4" w:space="0" w:color="auto"/>
              <w:right w:val="single" w:sz="4" w:space="0" w:color="auto"/>
            </w:tcBorders>
            <w:vAlign w:val="center"/>
            <w:hideMark/>
          </w:tcPr>
          <w:p w14:paraId="012EC52D" w14:textId="77777777" w:rsidR="00EA6CED" w:rsidRDefault="00EA6CED">
            <w:pPr>
              <w:jc w:val="center"/>
              <w:rPr>
                <w:rFonts w:ascii="Times New Roman" w:hAnsi="Times New Roman"/>
                <w:szCs w:val="21"/>
              </w:rPr>
            </w:pPr>
            <w:r>
              <w:rPr>
                <w:rFonts w:ascii="Times New Roman" w:hAnsi="Times New Roman" w:hint="eastAsia"/>
                <w:szCs w:val="21"/>
              </w:rPr>
              <w:t>专利技术</w:t>
            </w:r>
          </w:p>
          <w:p w14:paraId="7A4F06A4" w14:textId="77777777" w:rsidR="00EA6CED" w:rsidRDefault="00EA6CED">
            <w:pPr>
              <w:jc w:val="center"/>
              <w:rPr>
                <w:rFonts w:ascii="Times New Roman" w:hAnsi="Times New Roman"/>
                <w:szCs w:val="21"/>
              </w:rPr>
            </w:pPr>
            <w:r>
              <w:rPr>
                <w:rFonts w:ascii="Times New Roman" w:hAnsi="Times New Roman" w:hint="eastAsia"/>
                <w:szCs w:val="21"/>
              </w:rPr>
              <w:t>实验报告</w:t>
            </w:r>
          </w:p>
          <w:p w14:paraId="44BEC3BB" w14:textId="77777777" w:rsidR="00EA6CED" w:rsidRDefault="00EA6CED">
            <w:pPr>
              <w:jc w:val="center"/>
              <w:rPr>
                <w:rFonts w:ascii="Times New Roman" w:hAnsi="Times New Roman"/>
                <w:szCs w:val="21"/>
              </w:rPr>
            </w:pPr>
            <w:r>
              <w:rPr>
                <w:rFonts w:ascii="Times New Roman" w:hAnsi="Times New Roman" w:hint="eastAsia"/>
                <w:szCs w:val="21"/>
              </w:rPr>
              <w:t>项目合同</w:t>
            </w:r>
          </w:p>
        </w:tc>
        <w:tc>
          <w:tcPr>
            <w:tcW w:w="1428" w:type="dxa"/>
            <w:tcBorders>
              <w:top w:val="single" w:sz="4" w:space="0" w:color="auto"/>
              <w:left w:val="single" w:sz="4" w:space="0" w:color="auto"/>
              <w:bottom w:val="single" w:sz="4" w:space="0" w:color="auto"/>
              <w:right w:val="single" w:sz="4" w:space="0" w:color="auto"/>
            </w:tcBorders>
            <w:vAlign w:val="center"/>
            <w:hideMark/>
          </w:tcPr>
          <w:p w14:paraId="6567AF94" w14:textId="77777777" w:rsidR="00EA6CED" w:rsidRDefault="00EA6CED">
            <w:pPr>
              <w:jc w:val="center"/>
              <w:rPr>
                <w:rFonts w:ascii="Times New Roman" w:hAnsi="Times New Roman"/>
                <w:szCs w:val="21"/>
              </w:rPr>
            </w:pPr>
            <w:r>
              <w:rPr>
                <w:rFonts w:ascii="Times New Roman" w:hAnsi="Times New Roman" w:hint="eastAsia"/>
                <w:szCs w:val="21"/>
              </w:rPr>
              <w:t>附件</w:t>
            </w:r>
            <w:r>
              <w:rPr>
                <w:rFonts w:ascii="Times New Roman" w:hAnsi="Times New Roman"/>
                <w:szCs w:val="21"/>
              </w:rPr>
              <w:t>1.3-1.11</w:t>
            </w:r>
            <w:r>
              <w:rPr>
                <w:rFonts w:ascii="Times New Roman" w:hAnsi="Times New Roman" w:hint="eastAsia"/>
                <w:szCs w:val="21"/>
              </w:rPr>
              <w:t>、</w:t>
            </w:r>
            <w:r>
              <w:rPr>
                <w:rFonts w:ascii="Times New Roman" w:hAnsi="Times New Roman"/>
                <w:szCs w:val="21"/>
              </w:rPr>
              <w:t>2.8</w:t>
            </w:r>
            <w:r>
              <w:rPr>
                <w:rFonts w:ascii="Times New Roman" w:hAnsi="Times New Roman" w:hint="eastAsia"/>
                <w:szCs w:val="21"/>
              </w:rPr>
              <w:t>、</w:t>
            </w:r>
            <w:r>
              <w:rPr>
                <w:rFonts w:ascii="Times New Roman" w:hAnsi="Times New Roman"/>
                <w:szCs w:val="21"/>
              </w:rPr>
              <w:t>5.1.6-5.1.7</w:t>
            </w:r>
          </w:p>
        </w:tc>
        <w:tc>
          <w:tcPr>
            <w:tcW w:w="567" w:type="dxa"/>
            <w:tcBorders>
              <w:top w:val="single" w:sz="4" w:space="0" w:color="auto"/>
              <w:left w:val="single" w:sz="4" w:space="0" w:color="auto"/>
              <w:bottom w:val="single" w:sz="4" w:space="0" w:color="auto"/>
              <w:right w:val="single" w:sz="4" w:space="0" w:color="auto"/>
            </w:tcBorders>
            <w:vAlign w:val="center"/>
          </w:tcPr>
          <w:p w14:paraId="55C7A804" w14:textId="77777777" w:rsidR="00EA6CED" w:rsidRDefault="00EA6CED">
            <w:pPr>
              <w:jc w:val="center"/>
              <w:rPr>
                <w:rFonts w:ascii="Times New Roman" w:hAnsi="Times New Roman"/>
                <w:szCs w:val="21"/>
              </w:rPr>
            </w:pPr>
          </w:p>
        </w:tc>
      </w:tr>
    </w:tbl>
    <w:p w14:paraId="08F3F5D1" w14:textId="77777777" w:rsidR="00EA6CED" w:rsidRPr="00E16B8D" w:rsidRDefault="00EA6CED" w:rsidP="00E16B8D">
      <w:pPr>
        <w:autoSpaceDE w:val="0"/>
        <w:autoSpaceDN w:val="0"/>
        <w:adjustRightInd w:val="0"/>
        <w:spacing w:beforeLines="50" w:before="156" w:afterLines="50" w:after="156" w:line="440" w:lineRule="exact"/>
        <w:jc w:val="left"/>
        <w:rPr>
          <w:rFonts w:ascii="Times New Roman" w:hAnsi="Times New Roman" w:cs="Times New Roman" w:hint="eastAsia"/>
          <w:b/>
          <w:kern w:val="0"/>
          <w:sz w:val="28"/>
          <w:szCs w:val="28"/>
        </w:rPr>
      </w:pPr>
    </w:p>
    <w:sectPr w:rsidR="00EA6CED" w:rsidRPr="00E16B8D" w:rsidSect="00FE7891">
      <w:pgSz w:w="11906" w:h="16838" w:code="9"/>
      <w:pgMar w:top="1418" w:right="1701" w:bottom="1021" w:left="1701" w:header="851" w:footer="85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4640B" w14:textId="77777777" w:rsidR="0023454C" w:rsidRDefault="0023454C" w:rsidP="00DB201A">
      <w:r>
        <w:separator/>
      </w:r>
    </w:p>
  </w:endnote>
  <w:endnote w:type="continuationSeparator" w:id="0">
    <w:p w14:paraId="23450DED" w14:textId="77777777" w:rsidR="0023454C" w:rsidRDefault="0023454C" w:rsidP="00DB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1BD3F" w14:textId="77777777" w:rsidR="0023454C" w:rsidRDefault="0023454C" w:rsidP="00DB201A">
      <w:r>
        <w:separator/>
      </w:r>
    </w:p>
  </w:footnote>
  <w:footnote w:type="continuationSeparator" w:id="0">
    <w:p w14:paraId="13CAFD5D" w14:textId="77777777" w:rsidR="0023454C" w:rsidRDefault="0023454C" w:rsidP="00DB2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723D0"/>
    <w:multiLevelType w:val="hybridMultilevel"/>
    <w:tmpl w:val="4CE42F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E3C0BAF"/>
    <w:multiLevelType w:val="hybridMultilevel"/>
    <w:tmpl w:val="9328DAAE"/>
    <w:lvl w:ilvl="0" w:tplc="B6B84FEC">
      <w:start w:val="1"/>
      <w:numFmt w:val="decimalEnclosedCircle"/>
      <w:lvlText w:val="%1"/>
      <w:lvlJc w:val="left"/>
      <w:pPr>
        <w:ind w:left="840" w:hanging="360"/>
      </w:pPr>
      <w:rPr>
        <w:rFonts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680F5000"/>
    <w:multiLevelType w:val="hybridMultilevel"/>
    <w:tmpl w:val="C7B872B4"/>
    <w:lvl w:ilvl="0" w:tplc="4AEE23D4">
      <w:start w:val="1"/>
      <w:numFmt w:val="decimal"/>
      <w:lvlText w:val="%1."/>
      <w:lvlJc w:val="left"/>
      <w:pPr>
        <w:ind w:left="360" w:hanging="360"/>
      </w:pPr>
      <w:rPr>
        <w:rFonts w:ascii="Times New Roman" w:hAnsi="Times New Roman" w:hint="default"/>
        <w:sz w:val="24"/>
      </w:rPr>
    </w:lvl>
    <w:lvl w:ilvl="1" w:tplc="04090019">
      <w:start w:val="1"/>
      <w:numFmt w:val="lowerLetter"/>
      <w:lvlText w:val="%2)"/>
      <w:lvlJc w:val="left"/>
      <w:pPr>
        <w:ind w:left="360" w:hanging="420"/>
      </w:pPr>
    </w:lvl>
    <w:lvl w:ilvl="2" w:tplc="0409001B" w:tentative="1">
      <w:start w:val="1"/>
      <w:numFmt w:val="lowerRoman"/>
      <w:lvlText w:val="%3."/>
      <w:lvlJc w:val="right"/>
      <w:pPr>
        <w:ind w:left="780" w:hanging="420"/>
      </w:pPr>
    </w:lvl>
    <w:lvl w:ilvl="3" w:tplc="0409000F" w:tentative="1">
      <w:start w:val="1"/>
      <w:numFmt w:val="decimal"/>
      <w:lvlText w:val="%4."/>
      <w:lvlJc w:val="left"/>
      <w:pPr>
        <w:ind w:left="1200" w:hanging="420"/>
      </w:pPr>
    </w:lvl>
    <w:lvl w:ilvl="4" w:tplc="04090019" w:tentative="1">
      <w:start w:val="1"/>
      <w:numFmt w:val="lowerLetter"/>
      <w:lvlText w:val="%5)"/>
      <w:lvlJc w:val="left"/>
      <w:pPr>
        <w:ind w:left="1620" w:hanging="420"/>
      </w:pPr>
    </w:lvl>
    <w:lvl w:ilvl="5" w:tplc="0409001B" w:tentative="1">
      <w:start w:val="1"/>
      <w:numFmt w:val="lowerRoman"/>
      <w:lvlText w:val="%6."/>
      <w:lvlJc w:val="right"/>
      <w:pPr>
        <w:ind w:left="2040" w:hanging="420"/>
      </w:pPr>
    </w:lvl>
    <w:lvl w:ilvl="6" w:tplc="0409000F" w:tentative="1">
      <w:start w:val="1"/>
      <w:numFmt w:val="decimal"/>
      <w:lvlText w:val="%7."/>
      <w:lvlJc w:val="left"/>
      <w:pPr>
        <w:ind w:left="2460" w:hanging="420"/>
      </w:pPr>
    </w:lvl>
    <w:lvl w:ilvl="7" w:tplc="04090019" w:tentative="1">
      <w:start w:val="1"/>
      <w:numFmt w:val="lowerLetter"/>
      <w:lvlText w:val="%8)"/>
      <w:lvlJc w:val="left"/>
      <w:pPr>
        <w:ind w:left="2880" w:hanging="420"/>
      </w:pPr>
    </w:lvl>
    <w:lvl w:ilvl="8" w:tplc="0409001B" w:tentative="1">
      <w:start w:val="1"/>
      <w:numFmt w:val="lowerRoman"/>
      <w:lvlText w:val="%9."/>
      <w:lvlJc w:val="right"/>
      <w:pPr>
        <w:ind w:left="3300" w:hanging="420"/>
      </w:pPr>
    </w:lvl>
  </w:abstractNum>
  <w:abstractNum w:abstractNumId="3" w15:restartNumberingAfterBreak="0">
    <w:nsid w:val="6B8A6723"/>
    <w:multiLevelType w:val="hybridMultilevel"/>
    <w:tmpl w:val="E8A25196"/>
    <w:lvl w:ilvl="0" w:tplc="B6B84FEC">
      <w:start w:val="1"/>
      <w:numFmt w:val="decimalEnclosedCircle"/>
      <w:lvlText w:val="%1"/>
      <w:lvlJc w:val="left"/>
      <w:pPr>
        <w:ind w:left="1200" w:hanging="360"/>
      </w:pPr>
      <w:rPr>
        <w:rFonts w:cs="宋体"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86ED8"/>
    <w:rsid w:val="00015E5F"/>
    <w:rsid w:val="0003155F"/>
    <w:rsid w:val="000378A1"/>
    <w:rsid w:val="00061AC5"/>
    <w:rsid w:val="00063E6E"/>
    <w:rsid w:val="0006513F"/>
    <w:rsid w:val="00073035"/>
    <w:rsid w:val="00080306"/>
    <w:rsid w:val="000816A6"/>
    <w:rsid w:val="000819D4"/>
    <w:rsid w:val="0008561E"/>
    <w:rsid w:val="000901C8"/>
    <w:rsid w:val="000A0730"/>
    <w:rsid w:val="000B1E53"/>
    <w:rsid w:val="000B49AA"/>
    <w:rsid w:val="000B4DA4"/>
    <w:rsid w:val="000B4EAC"/>
    <w:rsid w:val="000E7FE1"/>
    <w:rsid w:val="001063F3"/>
    <w:rsid w:val="00110CEF"/>
    <w:rsid w:val="00113C19"/>
    <w:rsid w:val="001141A4"/>
    <w:rsid w:val="0012413F"/>
    <w:rsid w:val="00124251"/>
    <w:rsid w:val="001273B1"/>
    <w:rsid w:val="00152534"/>
    <w:rsid w:val="001526FB"/>
    <w:rsid w:val="00193A5C"/>
    <w:rsid w:val="001D18FA"/>
    <w:rsid w:val="001F2920"/>
    <w:rsid w:val="001F752E"/>
    <w:rsid w:val="00206C5A"/>
    <w:rsid w:val="00207391"/>
    <w:rsid w:val="00213865"/>
    <w:rsid w:val="002170D7"/>
    <w:rsid w:val="002175A2"/>
    <w:rsid w:val="00230F60"/>
    <w:rsid w:val="002338C4"/>
    <w:rsid w:val="0023454C"/>
    <w:rsid w:val="0023686B"/>
    <w:rsid w:val="00246566"/>
    <w:rsid w:val="002477E3"/>
    <w:rsid w:val="0025384A"/>
    <w:rsid w:val="002603E3"/>
    <w:rsid w:val="002665D7"/>
    <w:rsid w:val="00273815"/>
    <w:rsid w:val="002B4CC3"/>
    <w:rsid w:val="002C3349"/>
    <w:rsid w:val="002D3E04"/>
    <w:rsid w:val="002D4507"/>
    <w:rsid w:val="002D49FE"/>
    <w:rsid w:val="002D5DB5"/>
    <w:rsid w:val="002F2AA6"/>
    <w:rsid w:val="002F7EDC"/>
    <w:rsid w:val="003109C4"/>
    <w:rsid w:val="00313033"/>
    <w:rsid w:val="003225AF"/>
    <w:rsid w:val="00335FE6"/>
    <w:rsid w:val="00347BD0"/>
    <w:rsid w:val="00373E61"/>
    <w:rsid w:val="00375461"/>
    <w:rsid w:val="003852EF"/>
    <w:rsid w:val="00397E23"/>
    <w:rsid w:val="003C63CE"/>
    <w:rsid w:val="003D21D4"/>
    <w:rsid w:val="003E1C06"/>
    <w:rsid w:val="003F71D1"/>
    <w:rsid w:val="00401627"/>
    <w:rsid w:val="00410337"/>
    <w:rsid w:val="004134FF"/>
    <w:rsid w:val="00430E84"/>
    <w:rsid w:val="0043125A"/>
    <w:rsid w:val="00437B7D"/>
    <w:rsid w:val="004455D6"/>
    <w:rsid w:val="004563D5"/>
    <w:rsid w:val="00470B4A"/>
    <w:rsid w:val="00471DEF"/>
    <w:rsid w:val="00490DBC"/>
    <w:rsid w:val="004A5099"/>
    <w:rsid w:val="004A7F97"/>
    <w:rsid w:val="004B05AE"/>
    <w:rsid w:val="004C4427"/>
    <w:rsid w:val="004C547C"/>
    <w:rsid w:val="004E2AE0"/>
    <w:rsid w:val="004E60D2"/>
    <w:rsid w:val="004F3F10"/>
    <w:rsid w:val="00525917"/>
    <w:rsid w:val="005261F8"/>
    <w:rsid w:val="0053199A"/>
    <w:rsid w:val="00535300"/>
    <w:rsid w:val="00536377"/>
    <w:rsid w:val="0054697F"/>
    <w:rsid w:val="0055215C"/>
    <w:rsid w:val="0056632B"/>
    <w:rsid w:val="0057459C"/>
    <w:rsid w:val="0057573D"/>
    <w:rsid w:val="00587CFE"/>
    <w:rsid w:val="005924CD"/>
    <w:rsid w:val="00596FE1"/>
    <w:rsid w:val="005A7635"/>
    <w:rsid w:val="005B142F"/>
    <w:rsid w:val="005B24CA"/>
    <w:rsid w:val="00603021"/>
    <w:rsid w:val="00616CFC"/>
    <w:rsid w:val="0062367B"/>
    <w:rsid w:val="00624A52"/>
    <w:rsid w:val="006252A1"/>
    <w:rsid w:val="0065214E"/>
    <w:rsid w:val="0065626C"/>
    <w:rsid w:val="00656289"/>
    <w:rsid w:val="00662261"/>
    <w:rsid w:val="00666056"/>
    <w:rsid w:val="006A0CFE"/>
    <w:rsid w:val="006A2099"/>
    <w:rsid w:val="006A6518"/>
    <w:rsid w:val="006B1C39"/>
    <w:rsid w:val="006B5F53"/>
    <w:rsid w:val="006D0EBF"/>
    <w:rsid w:val="006D3DE4"/>
    <w:rsid w:val="006D642B"/>
    <w:rsid w:val="006F0A2F"/>
    <w:rsid w:val="006F34B2"/>
    <w:rsid w:val="007048BA"/>
    <w:rsid w:val="007215E7"/>
    <w:rsid w:val="00770775"/>
    <w:rsid w:val="007752E5"/>
    <w:rsid w:val="00784F7C"/>
    <w:rsid w:val="007872E7"/>
    <w:rsid w:val="007A3269"/>
    <w:rsid w:val="007A4363"/>
    <w:rsid w:val="007D04A5"/>
    <w:rsid w:val="007D1EAD"/>
    <w:rsid w:val="007F5C81"/>
    <w:rsid w:val="00804E74"/>
    <w:rsid w:val="00815AB1"/>
    <w:rsid w:val="00843C54"/>
    <w:rsid w:val="008716F7"/>
    <w:rsid w:val="00882BCE"/>
    <w:rsid w:val="00885F71"/>
    <w:rsid w:val="00887BB3"/>
    <w:rsid w:val="008B4E88"/>
    <w:rsid w:val="008E0E99"/>
    <w:rsid w:val="008E2ACC"/>
    <w:rsid w:val="008E628F"/>
    <w:rsid w:val="009048F2"/>
    <w:rsid w:val="00914137"/>
    <w:rsid w:val="00925D24"/>
    <w:rsid w:val="00930006"/>
    <w:rsid w:val="00930BCD"/>
    <w:rsid w:val="00933E64"/>
    <w:rsid w:val="0094459E"/>
    <w:rsid w:val="00964E9A"/>
    <w:rsid w:val="00981B8A"/>
    <w:rsid w:val="00981CEB"/>
    <w:rsid w:val="00983472"/>
    <w:rsid w:val="0098347B"/>
    <w:rsid w:val="009B26DC"/>
    <w:rsid w:val="009B3696"/>
    <w:rsid w:val="009B48E6"/>
    <w:rsid w:val="009C3CC7"/>
    <w:rsid w:val="009E447F"/>
    <w:rsid w:val="009F5735"/>
    <w:rsid w:val="00A01AAE"/>
    <w:rsid w:val="00A14602"/>
    <w:rsid w:val="00A207E1"/>
    <w:rsid w:val="00A36325"/>
    <w:rsid w:val="00A51B96"/>
    <w:rsid w:val="00A54D4A"/>
    <w:rsid w:val="00A64653"/>
    <w:rsid w:val="00A86ED8"/>
    <w:rsid w:val="00A90D4A"/>
    <w:rsid w:val="00A916CE"/>
    <w:rsid w:val="00A923F9"/>
    <w:rsid w:val="00A97FD9"/>
    <w:rsid w:val="00AA486B"/>
    <w:rsid w:val="00AB735B"/>
    <w:rsid w:val="00AD6AFB"/>
    <w:rsid w:val="00AE26A4"/>
    <w:rsid w:val="00AF1125"/>
    <w:rsid w:val="00AF46EB"/>
    <w:rsid w:val="00AF57D5"/>
    <w:rsid w:val="00B00BE3"/>
    <w:rsid w:val="00B06EF4"/>
    <w:rsid w:val="00B221D6"/>
    <w:rsid w:val="00B451A9"/>
    <w:rsid w:val="00B519EB"/>
    <w:rsid w:val="00B52CD9"/>
    <w:rsid w:val="00B65286"/>
    <w:rsid w:val="00B71151"/>
    <w:rsid w:val="00B9200B"/>
    <w:rsid w:val="00BA0020"/>
    <w:rsid w:val="00BA2EDF"/>
    <w:rsid w:val="00BC2CCE"/>
    <w:rsid w:val="00BC66A8"/>
    <w:rsid w:val="00BD464E"/>
    <w:rsid w:val="00BD5C21"/>
    <w:rsid w:val="00BD6A83"/>
    <w:rsid w:val="00BF3B12"/>
    <w:rsid w:val="00C11BC3"/>
    <w:rsid w:val="00C30A46"/>
    <w:rsid w:val="00C461C2"/>
    <w:rsid w:val="00C52639"/>
    <w:rsid w:val="00C71803"/>
    <w:rsid w:val="00C759E8"/>
    <w:rsid w:val="00C86E53"/>
    <w:rsid w:val="00C91A25"/>
    <w:rsid w:val="00CB79EC"/>
    <w:rsid w:val="00CD210F"/>
    <w:rsid w:val="00CD50FB"/>
    <w:rsid w:val="00CD5658"/>
    <w:rsid w:val="00CE33C5"/>
    <w:rsid w:val="00CE5A8B"/>
    <w:rsid w:val="00CF31C3"/>
    <w:rsid w:val="00CF7806"/>
    <w:rsid w:val="00D110A7"/>
    <w:rsid w:val="00D21732"/>
    <w:rsid w:val="00D265DA"/>
    <w:rsid w:val="00D305C3"/>
    <w:rsid w:val="00D376E3"/>
    <w:rsid w:val="00D40CCA"/>
    <w:rsid w:val="00D607E2"/>
    <w:rsid w:val="00D61C94"/>
    <w:rsid w:val="00D7182E"/>
    <w:rsid w:val="00DB201A"/>
    <w:rsid w:val="00DC0CEF"/>
    <w:rsid w:val="00DE0B14"/>
    <w:rsid w:val="00DF3766"/>
    <w:rsid w:val="00E07641"/>
    <w:rsid w:val="00E1599D"/>
    <w:rsid w:val="00E16B8D"/>
    <w:rsid w:val="00E27F4F"/>
    <w:rsid w:val="00E30016"/>
    <w:rsid w:val="00E46EF3"/>
    <w:rsid w:val="00E5023C"/>
    <w:rsid w:val="00E5065F"/>
    <w:rsid w:val="00E53554"/>
    <w:rsid w:val="00E62760"/>
    <w:rsid w:val="00E66110"/>
    <w:rsid w:val="00E766BB"/>
    <w:rsid w:val="00E940DF"/>
    <w:rsid w:val="00EA6CED"/>
    <w:rsid w:val="00EB3287"/>
    <w:rsid w:val="00EB46D1"/>
    <w:rsid w:val="00EB5F36"/>
    <w:rsid w:val="00EE3FC2"/>
    <w:rsid w:val="00EF1139"/>
    <w:rsid w:val="00EF163B"/>
    <w:rsid w:val="00EF4BCF"/>
    <w:rsid w:val="00EF687A"/>
    <w:rsid w:val="00F0304E"/>
    <w:rsid w:val="00F11288"/>
    <w:rsid w:val="00F117F1"/>
    <w:rsid w:val="00F1645C"/>
    <w:rsid w:val="00F21A07"/>
    <w:rsid w:val="00F2540A"/>
    <w:rsid w:val="00F30864"/>
    <w:rsid w:val="00F30F0B"/>
    <w:rsid w:val="00F47130"/>
    <w:rsid w:val="00F52614"/>
    <w:rsid w:val="00F70F8E"/>
    <w:rsid w:val="00F77280"/>
    <w:rsid w:val="00F8180E"/>
    <w:rsid w:val="00FB0918"/>
    <w:rsid w:val="00FB3773"/>
    <w:rsid w:val="00FC1DF2"/>
    <w:rsid w:val="00FC209B"/>
    <w:rsid w:val="00FE4A5D"/>
    <w:rsid w:val="00FE7891"/>
    <w:rsid w:val="00FF7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8FCB8"/>
  <w15:docId w15:val="{D15CA4C3-8EE9-487D-88C8-C2D6F5EC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CC3"/>
    <w:pPr>
      <w:widowControl w:val="0"/>
      <w:jc w:val="both"/>
    </w:pPr>
  </w:style>
  <w:style w:type="paragraph" w:styleId="1">
    <w:name w:val="heading 1"/>
    <w:basedOn w:val="a"/>
    <w:next w:val="a"/>
    <w:link w:val="10"/>
    <w:uiPriority w:val="9"/>
    <w:qFormat/>
    <w:rsid w:val="006A2099"/>
    <w:pPr>
      <w:keepNext/>
      <w:keepLines/>
      <w:spacing w:before="340" w:after="330" w:line="578" w:lineRule="auto"/>
      <w:outlineLvl w:val="0"/>
    </w:pPr>
    <w:rPr>
      <w:b/>
      <w:bCs/>
      <w:kern w:val="44"/>
      <w:sz w:val="44"/>
      <w:szCs w:val="44"/>
    </w:rPr>
  </w:style>
  <w:style w:type="paragraph" w:styleId="2">
    <w:name w:val="heading 2"/>
    <w:basedOn w:val="a"/>
    <w:next w:val="a"/>
    <w:link w:val="20"/>
    <w:qFormat/>
    <w:rsid w:val="00D7182E"/>
    <w:pPr>
      <w:keepNext/>
      <w:keepLines/>
      <w:spacing w:line="240" w:lineRule="atLeast"/>
      <w:jc w:val="center"/>
      <w:outlineLvl w:val="1"/>
    </w:pPr>
    <w:rPr>
      <w:rFonts w:ascii="Times New Roman" w:eastAsia="黑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0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B201A"/>
    <w:rPr>
      <w:sz w:val="18"/>
      <w:szCs w:val="18"/>
    </w:rPr>
  </w:style>
  <w:style w:type="paragraph" w:styleId="a5">
    <w:name w:val="footer"/>
    <w:basedOn w:val="a"/>
    <w:link w:val="a6"/>
    <w:uiPriority w:val="99"/>
    <w:unhideWhenUsed/>
    <w:rsid w:val="00DB201A"/>
    <w:pPr>
      <w:tabs>
        <w:tab w:val="center" w:pos="4153"/>
        <w:tab w:val="right" w:pos="8306"/>
      </w:tabs>
      <w:snapToGrid w:val="0"/>
      <w:jc w:val="left"/>
    </w:pPr>
    <w:rPr>
      <w:sz w:val="18"/>
      <w:szCs w:val="18"/>
    </w:rPr>
  </w:style>
  <w:style w:type="character" w:customStyle="1" w:styleId="a6">
    <w:name w:val="页脚 字符"/>
    <w:basedOn w:val="a0"/>
    <w:link w:val="a5"/>
    <w:uiPriority w:val="99"/>
    <w:rsid w:val="00DB201A"/>
    <w:rPr>
      <w:sz w:val="18"/>
      <w:szCs w:val="18"/>
    </w:rPr>
  </w:style>
  <w:style w:type="paragraph" w:styleId="a7">
    <w:name w:val="Balloon Text"/>
    <w:basedOn w:val="a"/>
    <w:link w:val="a8"/>
    <w:uiPriority w:val="99"/>
    <w:semiHidden/>
    <w:unhideWhenUsed/>
    <w:rsid w:val="00DB201A"/>
    <w:rPr>
      <w:sz w:val="18"/>
      <w:szCs w:val="18"/>
    </w:rPr>
  </w:style>
  <w:style w:type="character" w:customStyle="1" w:styleId="a8">
    <w:name w:val="批注框文本 字符"/>
    <w:basedOn w:val="a0"/>
    <w:link w:val="a7"/>
    <w:uiPriority w:val="99"/>
    <w:semiHidden/>
    <w:rsid w:val="00DB201A"/>
    <w:rPr>
      <w:sz w:val="18"/>
      <w:szCs w:val="18"/>
    </w:rPr>
  </w:style>
  <w:style w:type="paragraph" w:styleId="a9">
    <w:name w:val="Plain Text"/>
    <w:basedOn w:val="a"/>
    <w:link w:val="aa"/>
    <w:rsid w:val="00843C54"/>
    <w:pPr>
      <w:spacing w:line="360" w:lineRule="auto"/>
      <w:ind w:firstLineChars="200" w:firstLine="480"/>
    </w:pPr>
    <w:rPr>
      <w:rFonts w:ascii="仿宋_GB2312" w:eastAsia="宋体" w:hAnsi="Times New Roman" w:cs="Times New Roman"/>
      <w:sz w:val="24"/>
      <w:szCs w:val="20"/>
    </w:rPr>
  </w:style>
  <w:style w:type="character" w:customStyle="1" w:styleId="aa">
    <w:name w:val="纯文本 字符"/>
    <w:basedOn w:val="a0"/>
    <w:link w:val="a9"/>
    <w:rsid w:val="00843C54"/>
    <w:rPr>
      <w:rFonts w:ascii="仿宋_GB2312" w:eastAsia="宋体" w:hAnsi="Times New Roman" w:cs="Times New Roman"/>
      <w:sz w:val="24"/>
      <w:szCs w:val="20"/>
    </w:rPr>
  </w:style>
  <w:style w:type="character" w:customStyle="1" w:styleId="20">
    <w:name w:val="标题 2 字符"/>
    <w:basedOn w:val="a0"/>
    <w:link w:val="2"/>
    <w:rsid w:val="00D7182E"/>
    <w:rPr>
      <w:rFonts w:ascii="Times New Roman" w:eastAsia="黑体" w:hAnsi="Times New Roman" w:cs="Times New Roman"/>
      <w:b/>
      <w:bCs/>
      <w:sz w:val="32"/>
      <w:szCs w:val="32"/>
    </w:rPr>
  </w:style>
  <w:style w:type="paragraph" w:styleId="ab">
    <w:name w:val="Body Text Indent"/>
    <w:basedOn w:val="a"/>
    <w:link w:val="ac"/>
    <w:rsid w:val="009C3CC7"/>
    <w:pPr>
      <w:spacing w:line="360" w:lineRule="exact"/>
      <w:ind w:firstLine="578"/>
    </w:pPr>
    <w:rPr>
      <w:rFonts w:ascii="楷体_GB2312" w:eastAsia="楷体_GB2312" w:hAnsi="宋体" w:cs="Times New Roman"/>
      <w:sz w:val="25"/>
      <w:szCs w:val="24"/>
    </w:rPr>
  </w:style>
  <w:style w:type="character" w:customStyle="1" w:styleId="ac">
    <w:name w:val="正文文本缩进 字符"/>
    <w:basedOn w:val="a0"/>
    <w:link w:val="ab"/>
    <w:rsid w:val="009C3CC7"/>
    <w:rPr>
      <w:rFonts w:ascii="楷体_GB2312" w:eastAsia="楷体_GB2312" w:hAnsi="宋体" w:cs="Times New Roman"/>
      <w:sz w:val="25"/>
      <w:szCs w:val="24"/>
    </w:rPr>
  </w:style>
  <w:style w:type="paragraph" w:styleId="ad">
    <w:name w:val="List Paragraph"/>
    <w:basedOn w:val="a"/>
    <w:uiPriority w:val="34"/>
    <w:qFormat/>
    <w:rsid w:val="00471DEF"/>
    <w:pPr>
      <w:ind w:firstLineChars="200" w:firstLine="420"/>
    </w:pPr>
    <w:rPr>
      <w:rFonts w:ascii="Calibri" w:eastAsia="宋体" w:hAnsi="Calibri" w:cs="Times New Roman"/>
    </w:rPr>
  </w:style>
  <w:style w:type="character" w:customStyle="1" w:styleId="10">
    <w:name w:val="标题 1 字符"/>
    <w:basedOn w:val="a0"/>
    <w:link w:val="1"/>
    <w:uiPriority w:val="9"/>
    <w:rsid w:val="006A2099"/>
    <w:rPr>
      <w:b/>
      <w:bCs/>
      <w:kern w:val="44"/>
      <w:sz w:val="44"/>
      <w:szCs w:val="44"/>
    </w:rPr>
  </w:style>
  <w:style w:type="paragraph" w:customStyle="1" w:styleId="ae">
    <w:name w:val="我的正文"/>
    <w:qFormat/>
    <w:rsid w:val="00375461"/>
    <w:pPr>
      <w:spacing w:line="400" w:lineRule="exact"/>
      <w:ind w:firstLineChars="200" w:firstLine="200"/>
      <w:jc w:val="both"/>
    </w:pPr>
    <w:rPr>
      <w:rFonts w:ascii="Calibri" w:eastAsia="宋体" w:hAnsi="Calibri" w:cs="Times New Roman"/>
      <w:sz w:val="24"/>
      <w:szCs w:val="24"/>
    </w:rPr>
  </w:style>
  <w:style w:type="table" w:styleId="af">
    <w:name w:val="Table Grid"/>
    <w:basedOn w:val="a1"/>
    <w:uiPriority w:val="59"/>
    <w:qFormat/>
    <w:rsid w:val="003F71D1"/>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9</Pages>
  <Words>1360</Words>
  <Characters>7758</Characters>
  <Application>Microsoft Office Word</Application>
  <DocSecurity>0</DocSecurity>
  <Lines>64</Lines>
  <Paragraphs>18</Paragraphs>
  <ScaleCrop>false</ScaleCrop>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重庆市科学技术奖提名公示内容</dc:title>
  <dc:creator>Administrator</dc:creator>
  <cp:lastModifiedBy>韩力</cp:lastModifiedBy>
  <cp:revision>121</cp:revision>
  <cp:lastPrinted>2019-07-20T12:00:00Z</cp:lastPrinted>
  <dcterms:created xsi:type="dcterms:W3CDTF">2014-12-24T08:19:00Z</dcterms:created>
  <dcterms:modified xsi:type="dcterms:W3CDTF">2019-07-24T10:53:00Z</dcterms:modified>
</cp:coreProperties>
</file>